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FA" w:rsidRDefault="009729FA" w:rsidP="009729FA">
      <w:pPr>
        <w:rPr>
          <w:rFonts w:ascii="Times New Roman" w:hAnsi="Times New Roman" w:cs="Times New Roman"/>
          <w:sz w:val="24"/>
          <w:szCs w:val="24"/>
        </w:rPr>
      </w:pPr>
      <w:r w:rsidRPr="009729FA">
        <w:rPr>
          <w:rFonts w:ascii="Times New Roman" w:hAnsi="Times New Roman" w:cs="Times New Roman"/>
          <w:sz w:val="24"/>
          <w:szCs w:val="24"/>
        </w:rPr>
        <w:t xml:space="preserve">Pursuant to Wisconsin Legislature </w:t>
      </w:r>
      <w:r w:rsidR="00C27B85">
        <w:rPr>
          <w:rFonts w:ascii="Times New Roman" w:hAnsi="Times New Roman" w:cs="Times New Roman"/>
          <w:sz w:val="24"/>
          <w:szCs w:val="24"/>
        </w:rPr>
        <w:t>§</w:t>
      </w:r>
      <w:bookmarkStart w:id="0" w:name="_GoBack"/>
      <w:bookmarkEnd w:id="0"/>
      <w:r w:rsidRPr="009729FA">
        <w:rPr>
          <w:rFonts w:ascii="Times New Roman" w:hAnsi="Times New Roman" w:cs="Times New Roman"/>
          <w:sz w:val="24"/>
          <w:szCs w:val="24"/>
        </w:rPr>
        <w:t xml:space="preserve">45.85 the undersigned secretary of the _______________ </w:t>
      </w:r>
      <w:r w:rsidR="00380E85">
        <w:rPr>
          <w:rFonts w:ascii="Times New Roman" w:hAnsi="Times New Roman" w:cs="Times New Roman"/>
          <w:sz w:val="24"/>
          <w:szCs w:val="24"/>
        </w:rPr>
        <w:t>C</w:t>
      </w:r>
      <w:r w:rsidRPr="009729FA">
        <w:rPr>
          <w:rFonts w:ascii="Times New Roman" w:hAnsi="Times New Roman" w:cs="Times New Roman"/>
          <w:sz w:val="24"/>
          <w:szCs w:val="24"/>
        </w:rPr>
        <w:t>emetery and or of the Town/City of ________________, do hereby report that the graves of the following Veterans and or their spouses buried i</w:t>
      </w:r>
      <w:r w:rsidR="00380E85">
        <w:rPr>
          <w:rFonts w:ascii="Times New Roman" w:hAnsi="Times New Roman" w:cs="Times New Roman"/>
          <w:sz w:val="24"/>
          <w:szCs w:val="24"/>
        </w:rPr>
        <w:t>n the ________________ C</w:t>
      </w:r>
      <w:r w:rsidRPr="009729FA">
        <w:rPr>
          <w:rFonts w:ascii="Times New Roman" w:hAnsi="Times New Roman" w:cs="Times New Roman"/>
          <w:sz w:val="24"/>
          <w:szCs w:val="24"/>
        </w:rPr>
        <w:t>emetery, located in the Town/City of _______________ are entitled to a county order for the sum of $_________.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227"/>
        <w:gridCol w:w="12"/>
        <w:gridCol w:w="2244"/>
        <w:gridCol w:w="2227"/>
        <w:gridCol w:w="13"/>
        <w:gridCol w:w="2240"/>
      </w:tblGrid>
      <w:tr w:rsidR="00A3778C" w:rsidTr="00A3778C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2227" w:type="dxa"/>
          </w:tcPr>
          <w:p w:rsidR="00A3778C" w:rsidRDefault="00A3778C" w:rsidP="00A3778C">
            <w:pPr>
              <w:spacing w:after="16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A3778C">
            <w:pPr>
              <w:spacing w:after="16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56" w:type="dxa"/>
            <w:gridSpan w:val="2"/>
          </w:tcPr>
          <w:p w:rsidR="00A3778C" w:rsidRDefault="00A3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A3778C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Branch of Service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Widow of whom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A3778C" w:rsidRDefault="00A3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A3778C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Location of Grave</w:t>
            </w:r>
          </w:p>
        </w:tc>
        <w:tc>
          <w:tcPr>
            <w:tcW w:w="2253" w:type="dxa"/>
            <w:gridSpan w:val="2"/>
          </w:tcPr>
          <w:p w:rsidR="00A3778C" w:rsidRDefault="00A3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A3778C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Cost of Care for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Grave</w:t>
            </w: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9FA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9729FA" w:rsidRPr="009729FA" w:rsidRDefault="009729FA" w:rsidP="00251E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51EFA" w:rsidRDefault="00251EFA" w:rsidP="00251EFA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227"/>
        <w:gridCol w:w="12"/>
        <w:gridCol w:w="2244"/>
        <w:gridCol w:w="2227"/>
        <w:gridCol w:w="13"/>
        <w:gridCol w:w="2240"/>
      </w:tblGrid>
      <w:tr w:rsidR="00A3778C" w:rsidTr="00253658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2227" w:type="dxa"/>
          </w:tcPr>
          <w:p w:rsidR="00A3778C" w:rsidRDefault="00A3778C" w:rsidP="00253658">
            <w:pPr>
              <w:spacing w:after="16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253658">
            <w:pPr>
              <w:spacing w:after="16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56" w:type="dxa"/>
            <w:gridSpan w:val="2"/>
          </w:tcPr>
          <w:p w:rsidR="00A3778C" w:rsidRDefault="00A3778C" w:rsidP="0025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25365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Branch of Service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or Widow of whom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A3778C" w:rsidRDefault="00A3778C" w:rsidP="0025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25365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Location of Grave</w:t>
            </w:r>
          </w:p>
        </w:tc>
        <w:tc>
          <w:tcPr>
            <w:tcW w:w="2253" w:type="dxa"/>
            <w:gridSpan w:val="2"/>
          </w:tcPr>
          <w:p w:rsidR="00A3778C" w:rsidRDefault="00A3778C" w:rsidP="0025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25365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Cost of Care for Grave</w:t>
            </w: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A3778C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729FA" w:rsidRPr="009729FA" w:rsidRDefault="009729FA" w:rsidP="009729FA">
      <w:pPr>
        <w:rPr>
          <w:rFonts w:ascii="Times New Roman" w:hAnsi="Times New Roman" w:cs="Times New Roman"/>
          <w:b/>
          <w:sz w:val="20"/>
          <w:szCs w:val="20"/>
        </w:rPr>
      </w:pPr>
    </w:p>
    <w:p w:rsidR="00251EFA" w:rsidRDefault="00251EFA" w:rsidP="00251EFA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227"/>
        <w:gridCol w:w="12"/>
        <w:gridCol w:w="2244"/>
        <w:gridCol w:w="2227"/>
        <w:gridCol w:w="13"/>
        <w:gridCol w:w="2240"/>
      </w:tblGrid>
      <w:tr w:rsidR="00A3778C" w:rsidTr="00253658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2227" w:type="dxa"/>
          </w:tcPr>
          <w:p w:rsidR="00A3778C" w:rsidRDefault="00A3778C" w:rsidP="00253658">
            <w:pPr>
              <w:spacing w:after="16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253658">
            <w:pPr>
              <w:spacing w:after="160" w:line="259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56" w:type="dxa"/>
            <w:gridSpan w:val="2"/>
          </w:tcPr>
          <w:p w:rsidR="00A3778C" w:rsidRDefault="00A3778C" w:rsidP="0025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25365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Branch of Service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or Widow of whom</w:t>
            </w: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A3778C" w:rsidRDefault="00A3778C" w:rsidP="0025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25365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Location of Grave</w:t>
            </w:r>
            <w:r w:rsidR="00380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Lot# and Row</w:t>
            </w:r>
          </w:p>
        </w:tc>
        <w:tc>
          <w:tcPr>
            <w:tcW w:w="2253" w:type="dxa"/>
            <w:gridSpan w:val="2"/>
          </w:tcPr>
          <w:p w:rsidR="00A3778C" w:rsidRDefault="00A3778C" w:rsidP="0025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8C" w:rsidRDefault="00A3778C" w:rsidP="00253658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9729FA">
              <w:rPr>
                <w:rFonts w:ascii="Times New Roman" w:hAnsi="Times New Roman" w:cs="Times New Roman"/>
                <w:b/>
                <w:sz w:val="24"/>
                <w:szCs w:val="24"/>
              </w:rPr>
              <w:t>Cost of Care for Grave</w:t>
            </w: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778C" w:rsidRPr="009729FA" w:rsidTr="00253658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239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4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  <w:gridSpan w:val="2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:rsidR="00A3778C" w:rsidRPr="009729FA" w:rsidRDefault="00A3778C" w:rsidP="002536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33A2C" w:rsidRDefault="00833A2C" w:rsidP="00AC474D">
      <w:pPr>
        <w:tabs>
          <w:tab w:val="left" w:pos="630"/>
        </w:tabs>
        <w:rPr>
          <w:b/>
          <w:sz w:val="24"/>
          <w:szCs w:val="16"/>
        </w:rPr>
      </w:pPr>
    </w:p>
    <w:p w:rsidR="00C259C5" w:rsidRDefault="00A3778C" w:rsidP="00AC474D">
      <w:pPr>
        <w:tabs>
          <w:tab w:val="left" w:pos="630"/>
        </w:tabs>
        <w:rPr>
          <w:b/>
          <w:sz w:val="24"/>
          <w:szCs w:val="16"/>
        </w:rPr>
      </w:pPr>
      <w:r>
        <w:rPr>
          <w:b/>
          <w:sz w:val="24"/>
          <w:szCs w:val="16"/>
        </w:rPr>
        <w:t>I, _____________________________, Secretary of the _____________________ Cemetery and</w:t>
      </w:r>
      <w:r w:rsidR="00380E85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 xml:space="preserve">or </w:t>
      </w:r>
      <w:r w:rsidR="00380E85">
        <w:rPr>
          <w:b/>
          <w:sz w:val="24"/>
          <w:szCs w:val="16"/>
        </w:rPr>
        <w:t xml:space="preserve">the </w:t>
      </w:r>
      <w:r>
        <w:rPr>
          <w:b/>
          <w:sz w:val="24"/>
          <w:szCs w:val="16"/>
        </w:rPr>
        <w:t>Town/City of ___________________, hereby certify that the above charges do no</w:t>
      </w:r>
      <w:r w:rsidR="00380E85">
        <w:rPr>
          <w:b/>
          <w:sz w:val="24"/>
          <w:szCs w:val="16"/>
        </w:rPr>
        <w:t>t</w:t>
      </w:r>
      <w:r>
        <w:rPr>
          <w:b/>
          <w:sz w:val="24"/>
          <w:szCs w:val="16"/>
        </w:rPr>
        <w:t xml:space="preserve"> exceed charges made for other graves in said cemetery and that none of the said graves are cared for in any other manner including perpetual care.</w:t>
      </w:r>
      <w:r w:rsidR="00380E85">
        <w:rPr>
          <w:b/>
          <w:sz w:val="24"/>
          <w:szCs w:val="16"/>
        </w:rPr>
        <w:br/>
      </w:r>
    </w:p>
    <w:p w:rsidR="00380E85" w:rsidRDefault="00C259C5" w:rsidP="00AC474D">
      <w:pPr>
        <w:tabs>
          <w:tab w:val="left" w:pos="630"/>
        </w:tabs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                                                                      __________________________________</w:t>
      </w:r>
      <w:r>
        <w:rPr>
          <w:b/>
          <w:sz w:val="24"/>
          <w:szCs w:val="16"/>
        </w:rPr>
        <w:br/>
        <w:t xml:space="preserve">                                                                      Secretary</w:t>
      </w:r>
      <w:r>
        <w:rPr>
          <w:b/>
          <w:sz w:val="24"/>
          <w:szCs w:val="16"/>
        </w:rPr>
        <w:br/>
      </w:r>
      <w:r>
        <w:rPr>
          <w:b/>
          <w:sz w:val="24"/>
          <w:szCs w:val="16"/>
        </w:rPr>
        <w:br/>
        <w:t xml:space="preserve">                                                                      __________________________________</w:t>
      </w:r>
      <w:r w:rsidR="00380E85">
        <w:rPr>
          <w:b/>
          <w:sz w:val="24"/>
          <w:szCs w:val="16"/>
        </w:rPr>
        <w:br/>
        <w:t xml:space="preserve">                                                                      Address</w:t>
      </w:r>
      <w:r w:rsidR="00380E85">
        <w:rPr>
          <w:b/>
          <w:sz w:val="24"/>
          <w:szCs w:val="16"/>
        </w:rPr>
        <w:br/>
        <w:t xml:space="preserve">                                                  </w:t>
      </w:r>
    </w:p>
    <w:p w:rsidR="00380E85" w:rsidRDefault="00380E85" w:rsidP="00AC474D">
      <w:pPr>
        <w:tabs>
          <w:tab w:val="left" w:pos="630"/>
        </w:tabs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                                                                      __________________________________</w:t>
      </w:r>
      <w:r>
        <w:rPr>
          <w:b/>
          <w:sz w:val="24"/>
          <w:szCs w:val="16"/>
        </w:rPr>
        <w:br/>
        <w:t xml:space="preserve">                                                                      City, State, Zip Code                                                  </w:t>
      </w:r>
    </w:p>
    <w:p w:rsidR="00C27B85" w:rsidRDefault="00A3778C" w:rsidP="00AC474D">
      <w:pPr>
        <w:tabs>
          <w:tab w:val="left" w:pos="630"/>
        </w:tabs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This form </w:t>
      </w:r>
      <w:r w:rsidR="00C27B85">
        <w:rPr>
          <w:b/>
          <w:sz w:val="24"/>
          <w:szCs w:val="16"/>
        </w:rPr>
        <w:t>shall</w:t>
      </w:r>
      <w:r>
        <w:rPr>
          <w:b/>
          <w:sz w:val="24"/>
          <w:szCs w:val="16"/>
        </w:rPr>
        <w:t xml:space="preserve"> be returned no </w:t>
      </w:r>
      <w:r w:rsidR="00C259C5">
        <w:rPr>
          <w:b/>
          <w:sz w:val="24"/>
          <w:szCs w:val="16"/>
        </w:rPr>
        <w:t xml:space="preserve">later than 1 September </w:t>
      </w:r>
      <w:r w:rsidR="00C27B85">
        <w:rPr>
          <w:b/>
          <w:sz w:val="24"/>
          <w:szCs w:val="16"/>
        </w:rPr>
        <w:t>of the current year.  If it is not received on this date or prior you will not be reimbursed.</w:t>
      </w:r>
    </w:p>
    <w:p w:rsidR="00A3778C" w:rsidRDefault="00C259C5" w:rsidP="00AC474D">
      <w:pPr>
        <w:tabs>
          <w:tab w:val="left" w:pos="630"/>
        </w:tabs>
        <w:rPr>
          <w:b/>
          <w:sz w:val="24"/>
          <w:szCs w:val="16"/>
        </w:rPr>
      </w:pPr>
      <w:r>
        <w:rPr>
          <w:b/>
          <w:sz w:val="24"/>
          <w:szCs w:val="16"/>
        </w:rPr>
        <w:t>Please return this form to:</w:t>
      </w:r>
    </w:p>
    <w:p w:rsidR="00C259C5" w:rsidRPr="00251EFA" w:rsidRDefault="00C259C5" w:rsidP="00AC474D">
      <w:pPr>
        <w:tabs>
          <w:tab w:val="left" w:pos="630"/>
        </w:tabs>
        <w:rPr>
          <w:b/>
          <w:sz w:val="24"/>
          <w:szCs w:val="16"/>
        </w:rPr>
      </w:pPr>
      <w:r>
        <w:rPr>
          <w:b/>
          <w:sz w:val="24"/>
          <w:szCs w:val="16"/>
        </w:rPr>
        <w:t>Monroe County Veterans Service Office</w:t>
      </w:r>
      <w:r>
        <w:rPr>
          <w:b/>
          <w:sz w:val="24"/>
          <w:szCs w:val="16"/>
        </w:rPr>
        <w:br/>
        <w:t>202 South K. Street Suite #5</w:t>
      </w:r>
      <w:r>
        <w:rPr>
          <w:b/>
          <w:sz w:val="24"/>
          <w:szCs w:val="16"/>
        </w:rPr>
        <w:br/>
        <w:t>Sparta, WI 54656</w:t>
      </w:r>
    </w:p>
    <w:sectPr w:rsidR="00C259C5" w:rsidRPr="00251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16" w:rsidRDefault="007D1E16" w:rsidP="00C27B85">
      <w:pPr>
        <w:spacing w:after="0" w:line="240" w:lineRule="auto"/>
      </w:pPr>
      <w:r>
        <w:separator/>
      </w:r>
    </w:p>
  </w:endnote>
  <w:endnote w:type="continuationSeparator" w:id="0">
    <w:p w:rsidR="007D1E16" w:rsidRDefault="007D1E16" w:rsidP="00C2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16" w:rsidRDefault="007D1E16" w:rsidP="00C27B85">
      <w:pPr>
        <w:spacing w:after="0" w:line="240" w:lineRule="auto"/>
      </w:pPr>
      <w:r>
        <w:separator/>
      </w:r>
    </w:p>
  </w:footnote>
  <w:footnote w:type="continuationSeparator" w:id="0">
    <w:p w:rsidR="007D1E16" w:rsidRDefault="007D1E16" w:rsidP="00C27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FA"/>
    <w:rsid w:val="00251EFA"/>
    <w:rsid w:val="00380E85"/>
    <w:rsid w:val="007D1E16"/>
    <w:rsid w:val="00833A2C"/>
    <w:rsid w:val="00836D76"/>
    <w:rsid w:val="008D5E25"/>
    <w:rsid w:val="009729FA"/>
    <w:rsid w:val="00A3778C"/>
    <w:rsid w:val="00AC474D"/>
    <w:rsid w:val="00C259C5"/>
    <w:rsid w:val="00C27B85"/>
    <w:rsid w:val="00D9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7B882-C3B3-4C5D-A23A-63F8705D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7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85"/>
  </w:style>
  <w:style w:type="paragraph" w:styleId="Footer">
    <w:name w:val="footer"/>
    <w:basedOn w:val="Normal"/>
    <w:link w:val="FooterChar"/>
    <w:uiPriority w:val="99"/>
    <w:unhideWhenUsed/>
    <w:rsid w:val="00C27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Weaver</dc:creator>
  <cp:keywords/>
  <dc:description/>
  <cp:lastModifiedBy>Charles Weaver</cp:lastModifiedBy>
  <cp:revision>2</cp:revision>
  <cp:lastPrinted>2016-09-26T18:41:00Z</cp:lastPrinted>
  <dcterms:created xsi:type="dcterms:W3CDTF">2016-09-26T18:52:00Z</dcterms:created>
  <dcterms:modified xsi:type="dcterms:W3CDTF">2016-09-26T18:52:00Z</dcterms:modified>
</cp:coreProperties>
</file>