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A8533C" w:rsidRDefault="00DA751F" w:rsidP="00AC2DF2">
      <w:pPr>
        <w:jc w:val="center"/>
        <w:rPr>
          <w:sz w:val="36"/>
          <w:szCs w:val="24"/>
          <w:u w:val="single"/>
        </w:rPr>
      </w:pPr>
      <w:r w:rsidRPr="00A8533C">
        <w:rPr>
          <w:sz w:val="36"/>
          <w:szCs w:val="24"/>
          <w:u w:val="single"/>
        </w:rPr>
        <w:t>P</w:t>
      </w:r>
      <w:r w:rsidR="00AC2DF2" w:rsidRPr="00A8533C">
        <w:rPr>
          <w:sz w:val="36"/>
          <w:szCs w:val="24"/>
          <w:u w:val="single"/>
        </w:rPr>
        <w:t>UBLIC SAFETY &amp; JUSTICE COORDINATING COMMITTEE</w:t>
      </w:r>
    </w:p>
    <w:p w:rsidR="00AC2DF2" w:rsidRPr="00A8533C" w:rsidRDefault="00AC2DF2" w:rsidP="00AC2DF2">
      <w:pPr>
        <w:jc w:val="center"/>
        <w:rPr>
          <w:sz w:val="36"/>
          <w:u w:val="single"/>
        </w:rPr>
      </w:pPr>
      <w:r w:rsidRPr="00A8533C">
        <w:rPr>
          <w:sz w:val="36"/>
          <w:u w:val="single"/>
        </w:rPr>
        <w:t>AGENDA</w:t>
      </w:r>
      <w:r w:rsidR="00B203ED" w:rsidRPr="00A8533C">
        <w:rPr>
          <w:sz w:val="36"/>
          <w:u w:val="single"/>
        </w:rPr>
        <w:t xml:space="preserve"> </w:t>
      </w:r>
    </w:p>
    <w:p w:rsidR="00AC2DF2" w:rsidRDefault="00AC2DF2" w:rsidP="00AC2DF2">
      <w:pPr>
        <w:jc w:val="center"/>
      </w:pPr>
    </w:p>
    <w:p w:rsidR="001706D2" w:rsidRPr="00450EB0" w:rsidRDefault="00AC2DF2" w:rsidP="00AC2DF2">
      <w:pPr>
        <w:rPr>
          <w:sz w:val="20"/>
          <w:szCs w:val="24"/>
        </w:rPr>
      </w:pPr>
      <w:r w:rsidRPr="00450EB0">
        <w:rPr>
          <w:sz w:val="20"/>
          <w:szCs w:val="24"/>
        </w:rPr>
        <w:t>Date:</w:t>
      </w:r>
      <w:r w:rsidRPr="00450EB0">
        <w:rPr>
          <w:sz w:val="20"/>
          <w:szCs w:val="24"/>
        </w:rPr>
        <w:tab/>
      </w:r>
      <w:r w:rsidRPr="00450EB0">
        <w:rPr>
          <w:sz w:val="20"/>
          <w:szCs w:val="24"/>
        </w:rPr>
        <w:tab/>
      </w:r>
      <w:r w:rsidR="00450EB0" w:rsidRPr="00450EB0">
        <w:rPr>
          <w:sz w:val="20"/>
          <w:szCs w:val="24"/>
        </w:rPr>
        <w:t>July 11</w:t>
      </w:r>
      <w:r w:rsidR="00DE441F" w:rsidRPr="00450EB0">
        <w:rPr>
          <w:sz w:val="20"/>
          <w:szCs w:val="24"/>
          <w:vertAlign w:val="superscript"/>
        </w:rPr>
        <w:t>th</w:t>
      </w:r>
      <w:r w:rsidR="00DE441F" w:rsidRPr="00450EB0">
        <w:rPr>
          <w:sz w:val="20"/>
          <w:szCs w:val="24"/>
        </w:rPr>
        <w:t>, 2024</w:t>
      </w:r>
    </w:p>
    <w:p w:rsidR="00B9037E" w:rsidRPr="00450EB0" w:rsidRDefault="00B9037E" w:rsidP="00450EB0">
      <w:pPr>
        <w:ind w:left="1440" w:hanging="1440"/>
        <w:rPr>
          <w:rFonts w:ascii="Calibri" w:eastAsia="Times New Roman" w:hAnsi="Calibri" w:cs="Calibri"/>
          <w:b/>
          <w:bCs/>
          <w:color w:val="000000"/>
          <w:sz w:val="14"/>
        </w:rPr>
      </w:pPr>
      <w:r w:rsidRPr="00450EB0">
        <w:rPr>
          <w:sz w:val="20"/>
          <w:szCs w:val="24"/>
        </w:rPr>
        <w:t>Time:</w:t>
      </w:r>
      <w:r w:rsidRPr="00450EB0">
        <w:rPr>
          <w:sz w:val="20"/>
          <w:szCs w:val="24"/>
        </w:rPr>
        <w:tab/>
      </w:r>
      <w:r w:rsidR="005F06D7" w:rsidRPr="00450EB0">
        <w:rPr>
          <w:sz w:val="20"/>
          <w:szCs w:val="24"/>
        </w:rPr>
        <w:t>4:30</w:t>
      </w:r>
      <w:r w:rsidR="004278D8" w:rsidRPr="00450EB0">
        <w:rPr>
          <w:sz w:val="20"/>
          <w:szCs w:val="24"/>
        </w:rPr>
        <w:t xml:space="preserve">pm </w:t>
      </w:r>
    </w:p>
    <w:p w:rsidR="00AC2DF2" w:rsidRPr="00450EB0" w:rsidRDefault="00AC2DF2" w:rsidP="00AC2DF2">
      <w:pPr>
        <w:rPr>
          <w:sz w:val="20"/>
          <w:szCs w:val="24"/>
        </w:rPr>
      </w:pPr>
      <w:r w:rsidRPr="00450EB0">
        <w:rPr>
          <w:sz w:val="20"/>
          <w:szCs w:val="24"/>
        </w:rPr>
        <w:t>Place:</w:t>
      </w:r>
      <w:r w:rsidRPr="00450EB0">
        <w:rPr>
          <w:sz w:val="20"/>
          <w:szCs w:val="24"/>
        </w:rPr>
        <w:tab/>
      </w:r>
      <w:r w:rsidRPr="00450EB0">
        <w:rPr>
          <w:sz w:val="20"/>
          <w:szCs w:val="24"/>
        </w:rPr>
        <w:tab/>
        <w:t>Monroe County Justice Center</w:t>
      </w:r>
    </w:p>
    <w:p w:rsidR="001B29DD" w:rsidRPr="00450EB0" w:rsidRDefault="001B29DD" w:rsidP="001B29DD">
      <w:pPr>
        <w:rPr>
          <w:i/>
          <w:sz w:val="14"/>
          <w:szCs w:val="24"/>
        </w:rPr>
      </w:pPr>
      <w:r w:rsidRPr="00450EB0">
        <w:rPr>
          <w:sz w:val="20"/>
          <w:szCs w:val="24"/>
        </w:rPr>
        <w:tab/>
      </w:r>
      <w:r w:rsidRPr="00450EB0">
        <w:rPr>
          <w:sz w:val="20"/>
          <w:szCs w:val="24"/>
        </w:rPr>
        <w:tab/>
        <w:t xml:space="preserve">Monroe County Board – Assembly Room </w:t>
      </w:r>
      <w:r w:rsidRPr="00450EB0">
        <w:rPr>
          <w:i/>
          <w:sz w:val="14"/>
          <w:szCs w:val="24"/>
        </w:rPr>
        <w:t>*South Side / Oak Street Entrance*</w:t>
      </w:r>
    </w:p>
    <w:p w:rsidR="00AC2DF2" w:rsidRPr="00450EB0" w:rsidRDefault="001B29DD" w:rsidP="00AC2DF2">
      <w:pPr>
        <w:rPr>
          <w:sz w:val="20"/>
          <w:szCs w:val="24"/>
        </w:rPr>
      </w:pPr>
      <w:r w:rsidRPr="00450EB0">
        <w:rPr>
          <w:sz w:val="20"/>
          <w:szCs w:val="24"/>
        </w:rPr>
        <w:tab/>
      </w:r>
      <w:r w:rsidRPr="00450EB0">
        <w:rPr>
          <w:sz w:val="20"/>
          <w:szCs w:val="24"/>
        </w:rPr>
        <w:tab/>
      </w:r>
      <w:r w:rsidR="00DE441F" w:rsidRPr="00450EB0">
        <w:rPr>
          <w:sz w:val="20"/>
          <w:szCs w:val="24"/>
        </w:rPr>
        <w:t>210 W Oak</w:t>
      </w:r>
      <w:r w:rsidRPr="00450EB0">
        <w:rPr>
          <w:sz w:val="20"/>
          <w:szCs w:val="24"/>
        </w:rPr>
        <w:t xml:space="preserve"> Street, Room 12</w:t>
      </w:r>
      <w:r w:rsidR="00AC2DF2" w:rsidRPr="00450EB0">
        <w:rPr>
          <w:sz w:val="20"/>
          <w:szCs w:val="24"/>
        </w:rPr>
        <w:t>00</w:t>
      </w:r>
    </w:p>
    <w:p w:rsidR="00AC2DF2" w:rsidRPr="00450EB0" w:rsidRDefault="00F02D48" w:rsidP="00AC2DF2">
      <w:pPr>
        <w:rPr>
          <w:sz w:val="20"/>
          <w:szCs w:val="24"/>
        </w:rPr>
      </w:pPr>
      <w:r w:rsidRPr="00450EB0">
        <w:rPr>
          <w:sz w:val="20"/>
          <w:szCs w:val="24"/>
        </w:rPr>
        <w:tab/>
      </w:r>
      <w:r w:rsidRPr="00450EB0">
        <w:rPr>
          <w:sz w:val="20"/>
          <w:szCs w:val="24"/>
        </w:rPr>
        <w:tab/>
        <w:t>Sparta, WI</w:t>
      </w:r>
      <w:r w:rsidR="00AC2DF2" w:rsidRPr="00450EB0">
        <w:rPr>
          <w:sz w:val="20"/>
          <w:szCs w:val="24"/>
        </w:rPr>
        <w:t xml:space="preserve"> 54656</w:t>
      </w:r>
    </w:p>
    <w:p w:rsidR="006C1DFD" w:rsidRPr="00842DEA" w:rsidRDefault="0022400F" w:rsidP="00C616BE">
      <w:r>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22400F" w:rsidRDefault="0022400F" w:rsidP="00AC2DF2">
      <w:pPr>
        <w:jc w:val="center"/>
        <w:rPr>
          <w:u w:val="single"/>
        </w:rPr>
      </w:pPr>
    </w:p>
    <w:p w:rsidR="0022400F" w:rsidRDefault="0022400F"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450EB0">
        <w:rPr>
          <w:szCs w:val="24"/>
        </w:rPr>
        <w:t>June 13</w:t>
      </w:r>
      <w:r w:rsidR="00DC2E3A" w:rsidRPr="00DC2E3A">
        <w:rPr>
          <w:szCs w:val="24"/>
          <w:vertAlign w:val="superscript"/>
        </w:rPr>
        <w:t>th</w:t>
      </w:r>
      <w:r w:rsidR="006743B7">
        <w:rPr>
          <w:szCs w:val="24"/>
        </w:rPr>
        <w:t>, 2024</w:t>
      </w:r>
      <w:r w:rsidR="000E6F05">
        <w:rPr>
          <w:szCs w:val="24"/>
        </w:rPr>
        <w:t xml:space="preserve"> </w:t>
      </w:r>
    </w:p>
    <w:p w:rsidR="00AC2DF2" w:rsidRDefault="006B1391" w:rsidP="00C106CB">
      <w:pPr>
        <w:pStyle w:val="ListParagraph"/>
        <w:numPr>
          <w:ilvl w:val="0"/>
          <w:numId w:val="1"/>
        </w:numPr>
      </w:pPr>
      <w:r>
        <w:t>Public Comment</w:t>
      </w:r>
      <w:r w:rsidR="00C106CB">
        <w:t xml:space="preserve">, 3 Minute Limit Rule Applies </w:t>
      </w:r>
    </w:p>
    <w:p w:rsidR="009956EE" w:rsidRPr="00860E84" w:rsidRDefault="009956EE" w:rsidP="00450EB0"/>
    <w:p w:rsidR="00450EB0" w:rsidRDefault="00450EB0" w:rsidP="00450EB0">
      <w:pPr>
        <w:pStyle w:val="ListParagraph"/>
        <w:numPr>
          <w:ilvl w:val="0"/>
          <w:numId w:val="1"/>
        </w:numPr>
      </w:pPr>
      <w:r>
        <w:rPr>
          <w:b/>
        </w:rPr>
        <w:t xml:space="preserve">Health Department – </w:t>
      </w:r>
    </w:p>
    <w:p w:rsidR="00450EB0" w:rsidRPr="00450EB0" w:rsidRDefault="001872BB" w:rsidP="00450EB0">
      <w:pPr>
        <w:pStyle w:val="ListParagraph"/>
        <w:numPr>
          <w:ilvl w:val="1"/>
          <w:numId w:val="1"/>
        </w:numPr>
      </w:pPr>
      <w:r>
        <w:t xml:space="preserve">Preventative Programs for Mental Health/Substance Abuse </w:t>
      </w:r>
    </w:p>
    <w:p w:rsidR="00450EB0" w:rsidRPr="00450EB0" w:rsidRDefault="00450EB0" w:rsidP="00450EB0">
      <w:pPr>
        <w:pStyle w:val="ListParagraph"/>
        <w:rPr>
          <w:b/>
        </w:rPr>
      </w:pPr>
    </w:p>
    <w:p w:rsidR="00450EB0" w:rsidRDefault="00450EB0" w:rsidP="00450EB0">
      <w:pPr>
        <w:pStyle w:val="ListParagraph"/>
        <w:numPr>
          <w:ilvl w:val="0"/>
          <w:numId w:val="1"/>
        </w:numPr>
        <w:rPr>
          <w:b/>
        </w:rPr>
      </w:pPr>
      <w:r w:rsidRPr="007C15B0">
        <w:rPr>
          <w:b/>
        </w:rPr>
        <w:t>Monroe County Strategic Plan Items Relate</w:t>
      </w:r>
      <w:r>
        <w:rPr>
          <w:b/>
        </w:rPr>
        <w:t>d to Public Safety</w:t>
      </w:r>
    </w:p>
    <w:p w:rsidR="00450EB0" w:rsidRPr="00450EB0" w:rsidRDefault="00450EB0" w:rsidP="00450EB0"/>
    <w:p w:rsidR="00E63DBF" w:rsidRDefault="00E63DBF" w:rsidP="00E63DBF">
      <w:pPr>
        <w:pStyle w:val="ListParagraph"/>
        <w:numPr>
          <w:ilvl w:val="0"/>
          <w:numId w:val="1"/>
        </w:numPr>
      </w:pPr>
      <w:r w:rsidRPr="00A37F7F">
        <w:rPr>
          <w:b/>
        </w:rPr>
        <w:t>Budget Reviews</w:t>
      </w:r>
      <w:r w:rsidRPr="00CE7F8C">
        <w:rPr>
          <w:b/>
        </w:rPr>
        <w:t xml:space="preserve"> -</w:t>
      </w:r>
      <w:r>
        <w:t xml:space="preserve"> </w:t>
      </w:r>
    </w:p>
    <w:p w:rsidR="00E63DBF" w:rsidRPr="00BE1563" w:rsidRDefault="00E63DBF" w:rsidP="00E63DBF">
      <w:pPr>
        <w:pStyle w:val="ListParagraph"/>
        <w:numPr>
          <w:ilvl w:val="1"/>
          <w:numId w:val="1"/>
        </w:numPr>
      </w:pPr>
      <w:r>
        <w:t>Circuit Court</w:t>
      </w:r>
      <w:r w:rsidRPr="00D82F2B">
        <w:rPr>
          <w:rFonts w:cstheme="minorHAnsi"/>
        </w:rPr>
        <w:t xml:space="preserve"> </w:t>
      </w:r>
    </w:p>
    <w:p w:rsidR="00E63DBF" w:rsidRPr="00BE1563" w:rsidRDefault="00E63DBF" w:rsidP="00E63DBF">
      <w:pPr>
        <w:pStyle w:val="ListParagraph"/>
        <w:numPr>
          <w:ilvl w:val="1"/>
          <w:numId w:val="1"/>
        </w:numPr>
      </w:pPr>
      <w:r>
        <w:rPr>
          <w:rFonts w:cstheme="minorHAnsi"/>
        </w:rPr>
        <w:t>District Attorney</w:t>
      </w:r>
    </w:p>
    <w:p w:rsidR="001706D2" w:rsidRPr="00270C55" w:rsidRDefault="00E63DBF" w:rsidP="00BE489A">
      <w:pPr>
        <w:pStyle w:val="ListParagraph"/>
        <w:numPr>
          <w:ilvl w:val="1"/>
          <w:numId w:val="1"/>
        </w:numPr>
      </w:pPr>
      <w:r>
        <w:rPr>
          <w:rFonts w:cstheme="minorHAnsi"/>
        </w:rPr>
        <w:t>Clerk of Courts</w:t>
      </w:r>
    </w:p>
    <w:p w:rsidR="0072167E" w:rsidRDefault="0072167E" w:rsidP="005F06D7">
      <w:pPr>
        <w:contextualSpacing/>
      </w:pPr>
    </w:p>
    <w:p w:rsidR="00450EB0" w:rsidRPr="00450EB0" w:rsidRDefault="00450EB0" w:rsidP="00A2639A">
      <w:pPr>
        <w:numPr>
          <w:ilvl w:val="0"/>
          <w:numId w:val="1"/>
        </w:numPr>
        <w:contextualSpacing/>
      </w:pPr>
      <w:r>
        <w:rPr>
          <w:b/>
        </w:rPr>
        <w:t xml:space="preserve">Medical Examiner - </w:t>
      </w:r>
      <w:r>
        <w:rPr>
          <w:b/>
        </w:rPr>
        <w:tab/>
      </w:r>
    </w:p>
    <w:p w:rsidR="00450EB0" w:rsidRDefault="00450EB0" w:rsidP="00450EB0">
      <w:pPr>
        <w:numPr>
          <w:ilvl w:val="1"/>
          <w:numId w:val="1"/>
        </w:numPr>
        <w:contextualSpacing/>
      </w:pPr>
      <w:r>
        <w:t>Budget Review</w:t>
      </w:r>
    </w:p>
    <w:p w:rsidR="00450EB0" w:rsidRDefault="00450EB0" w:rsidP="00450EB0">
      <w:pPr>
        <w:numPr>
          <w:ilvl w:val="1"/>
          <w:numId w:val="1"/>
        </w:numPr>
        <w:contextualSpacing/>
      </w:pPr>
      <w:r>
        <w:t>Case Review</w:t>
      </w:r>
    </w:p>
    <w:p w:rsidR="0025366F" w:rsidRDefault="0025366F" w:rsidP="0025366F">
      <w:pPr>
        <w:ind w:left="1170"/>
        <w:contextualSpacing/>
      </w:pPr>
    </w:p>
    <w:p w:rsidR="0025366F" w:rsidRPr="0025366F" w:rsidRDefault="0025366F" w:rsidP="0025366F">
      <w:pPr>
        <w:numPr>
          <w:ilvl w:val="0"/>
          <w:numId w:val="1"/>
        </w:numPr>
        <w:contextualSpacing/>
      </w:pPr>
      <w:r>
        <w:rPr>
          <w:b/>
        </w:rPr>
        <w:t xml:space="preserve">Clerk of Courts – </w:t>
      </w:r>
    </w:p>
    <w:p w:rsidR="0025366F" w:rsidRDefault="0025366F" w:rsidP="0025366F">
      <w:pPr>
        <w:numPr>
          <w:ilvl w:val="1"/>
          <w:numId w:val="1"/>
        </w:numPr>
        <w:contextualSpacing/>
      </w:pPr>
      <w:r>
        <w:t xml:space="preserve">Line Item Transfer </w:t>
      </w:r>
    </w:p>
    <w:p w:rsidR="00450EB0" w:rsidRPr="00450EB0" w:rsidRDefault="00450EB0" w:rsidP="00450EB0">
      <w:pPr>
        <w:ind w:left="1170"/>
        <w:contextualSpacing/>
      </w:pPr>
    </w:p>
    <w:p w:rsidR="00E913DD" w:rsidRDefault="006605E8" w:rsidP="00A2639A">
      <w:pPr>
        <w:numPr>
          <w:ilvl w:val="0"/>
          <w:numId w:val="1"/>
        </w:numPr>
        <w:contextualSpacing/>
      </w:pPr>
      <w:r w:rsidRPr="0076377B">
        <w:rPr>
          <w:b/>
        </w:rPr>
        <w:t>Justice</w:t>
      </w:r>
      <w:r w:rsidR="004B161E">
        <w:t xml:space="preserve"> </w:t>
      </w:r>
      <w:r w:rsidR="004B161E" w:rsidRPr="00CE7F8C">
        <w:rPr>
          <w:b/>
        </w:rPr>
        <w:t>–</w:t>
      </w:r>
    </w:p>
    <w:p w:rsidR="006C1DFD" w:rsidRDefault="00321268" w:rsidP="006C1DFD">
      <w:pPr>
        <w:numPr>
          <w:ilvl w:val="1"/>
          <w:numId w:val="1"/>
        </w:numPr>
        <w:contextualSpacing/>
      </w:pPr>
      <w:r>
        <w:t xml:space="preserve">2024 </w:t>
      </w:r>
      <w:r w:rsidR="006C1DFD">
        <w:t>Budget Review</w:t>
      </w:r>
    </w:p>
    <w:p w:rsidR="00361257" w:rsidRDefault="006605E8" w:rsidP="00361257">
      <w:pPr>
        <w:numPr>
          <w:ilvl w:val="1"/>
          <w:numId w:val="1"/>
        </w:numPr>
        <w:contextualSpacing/>
      </w:pPr>
      <w:r w:rsidRPr="006C1DFD">
        <w:t>Justice Program</w:t>
      </w:r>
      <w:r w:rsidR="00361257">
        <w:t>s</w:t>
      </w:r>
      <w:r w:rsidRPr="006C1DFD">
        <w:t xml:space="preserve"> Report </w:t>
      </w:r>
    </w:p>
    <w:p w:rsidR="00DB05E4" w:rsidRDefault="00DB05E4" w:rsidP="00361257">
      <w:pPr>
        <w:numPr>
          <w:ilvl w:val="1"/>
          <w:numId w:val="1"/>
        </w:numPr>
        <w:contextualSpacing/>
      </w:pPr>
      <w:r>
        <w:t xml:space="preserve">Hero Award Recognition </w:t>
      </w:r>
    </w:p>
    <w:p w:rsidR="004158FD" w:rsidRDefault="004158FD" w:rsidP="00F4134E">
      <w:pPr>
        <w:contextualSpacing/>
      </w:pPr>
    </w:p>
    <w:p w:rsidR="00AC2DF2" w:rsidRDefault="00AC2DF2" w:rsidP="00AC2DF2">
      <w:pPr>
        <w:numPr>
          <w:ilvl w:val="0"/>
          <w:numId w:val="1"/>
        </w:numPr>
        <w:contextualSpacing/>
      </w:pPr>
      <w:r w:rsidRPr="0076377B">
        <w:rPr>
          <w:b/>
        </w:rPr>
        <w:t>Monroe County Sheriff’s Office</w:t>
      </w:r>
      <w:r w:rsidRPr="00AC2DF2">
        <w:t xml:space="preserve"> </w:t>
      </w:r>
      <w:r w:rsidRPr="00CE7F8C">
        <w:rPr>
          <w:b/>
        </w:rPr>
        <w:t>–</w:t>
      </w:r>
      <w:r w:rsidRPr="00AC2DF2">
        <w:t xml:space="preserve"> </w:t>
      </w:r>
    </w:p>
    <w:p w:rsidR="00215A89" w:rsidRDefault="00C616BE" w:rsidP="00CD316F">
      <w:pPr>
        <w:numPr>
          <w:ilvl w:val="1"/>
          <w:numId w:val="1"/>
        </w:numPr>
        <w:contextualSpacing/>
      </w:pPr>
      <w:r>
        <w:t>Emergency Management</w:t>
      </w:r>
      <w:r w:rsidR="00CD316F">
        <w:t xml:space="preserve"> – </w:t>
      </w:r>
    </w:p>
    <w:p w:rsidR="0025366F" w:rsidRDefault="005F06D7" w:rsidP="0025366F">
      <w:pPr>
        <w:numPr>
          <w:ilvl w:val="2"/>
          <w:numId w:val="1"/>
        </w:numPr>
        <w:contextualSpacing/>
      </w:pPr>
      <w:r>
        <w:t>Events</w:t>
      </w:r>
      <w:r w:rsidR="002F72F5">
        <w:t xml:space="preserve"> </w:t>
      </w:r>
      <w:r w:rsidR="0025366F">
        <w:t>Summary Report</w:t>
      </w:r>
    </w:p>
    <w:p w:rsidR="0025366F" w:rsidRDefault="0025366F" w:rsidP="0025366F">
      <w:pPr>
        <w:numPr>
          <w:ilvl w:val="1"/>
          <w:numId w:val="1"/>
        </w:numPr>
        <w:contextualSpacing/>
      </w:pPr>
      <w:r>
        <w:t xml:space="preserve">Jail – </w:t>
      </w:r>
    </w:p>
    <w:p w:rsidR="0025366F" w:rsidRDefault="0025366F" w:rsidP="0025366F">
      <w:pPr>
        <w:numPr>
          <w:ilvl w:val="2"/>
          <w:numId w:val="1"/>
        </w:numPr>
        <w:contextualSpacing/>
      </w:pPr>
      <w:r>
        <w:t xml:space="preserve">Budget Adjustment </w:t>
      </w:r>
    </w:p>
    <w:p w:rsidR="0025366F" w:rsidRDefault="0025366F" w:rsidP="0025366F">
      <w:pPr>
        <w:ind w:left="1800"/>
        <w:contextualSpacing/>
      </w:pPr>
    </w:p>
    <w:p w:rsidR="00450EB0" w:rsidRDefault="00CD316F" w:rsidP="00603915">
      <w:pPr>
        <w:numPr>
          <w:ilvl w:val="1"/>
          <w:numId w:val="1"/>
        </w:numPr>
        <w:contextualSpacing/>
      </w:pPr>
      <w:r>
        <w:lastRenderedPageBreak/>
        <w:t xml:space="preserve">Sheriff – </w:t>
      </w:r>
      <w:bookmarkStart w:id="0" w:name="_GoBack"/>
      <w:bookmarkEnd w:id="0"/>
    </w:p>
    <w:p w:rsidR="000E38B1" w:rsidRDefault="000E38B1" w:rsidP="00450EB0">
      <w:pPr>
        <w:numPr>
          <w:ilvl w:val="2"/>
          <w:numId w:val="1"/>
        </w:numPr>
        <w:contextualSpacing/>
      </w:pPr>
      <w:r>
        <w:t xml:space="preserve">2025 Budget Presentation </w:t>
      </w:r>
    </w:p>
    <w:p w:rsidR="007E342E" w:rsidRDefault="007E342E" w:rsidP="007E342E">
      <w:pPr>
        <w:numPr>
          <w:ilvl w:val="1"/>
          <w:numId w:val="1"/>
        </w:numPr>
        <w:contextualSpacing/>
      </w:pPr>
      <w:r>
        <w:t>Budget Summary</w:t>
      </w:r>
    </w:p>
    <w:p w:rsidR="00FB37F7" w:rsidRPr="00AC2DF2" w:rsidRDefault="00FB37F7" w:rsidP="00FB37F7">
      <w:pPr>
        <w:numPr>
          <w:ilvl w:val="1"/>
          <w:numId w:val="1"/>
        </w:numPr>
        <w:contextualSpacing/>
      </w:pPr>
      <w:r w:rsidRPr="00FB37F7">
        <w:t>Sheriff’s</w:t>
      </w:r>
      <w:r w:rsidR="00A322A0">
        <w:t xml:space="preserve"> </w:t>
      </w:r>
      <w:r w:rsidRPr="00FB37F7">
        <w:t>Comments</w:t>
      </w: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w:t>
      </w:r>
      <w:r w:rsidR="007A13FA">
        <w:t xml:space="preserve">– </w:t>
      </w:r>
      <w:r w:rsidR="00450EB0">
        <w:t>Aug 8</w:t>
      </w:r>
      <w:r w:rsidR="002F72F5" w:rsidRPr="002F72F5">
        <w:rPr>
          <w:vertAlign w:val="superscript"/>
        </w:rPr>
        <w:t>th</w:t>
      </w:r>
      <w:r w:rsidR="002F72F5">
        <w:t xml:space="preserve"> </w:t>
      </w:r>
    </w:p>
    <w:p w:rsidR="00B63150" w:rsidRPr="00450EB0" w:rsidRDefault="00AC2DF2" w:rsidP="00AC2DF2">
      <w:pPr>
        <w:numPr>
          <w:ilvl w:val="0"/>
          <w:numId w:val="1"/>
        </w:numPr>
        <w:contextualSpacing/>
      </w:pPr>
      <w:r w:rsidRPr="00AC2DF2">
        <w:t>Adjourn</w:t>
      </w:r>
      <w:r w:rsidR="006B1391">
        <w:t>ment</w:t>
      </w:r>
    </w:p>
    <w:sectPr w:rsidR="00B63150" w:rsidRPr="00450EB0" w:rsidSect="00B63150">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0" w:rsidRPr="00F92A0E" w:rsidRDefault="00B63150" w:rsidP="00B63150">
    <w:pPr>
      <w:jc w:val="center"/>
      <w:rPr>
        <w:i/>
      </w:rPr>
    </w:pPr>
    <w:r w:rsidRPr="001B29DD">
      <w:rPr>
        <w:rFonts w:cstheme="minorHAnsi"/>
        <w:i/>
      </w:rPr>
      <w:t>Adam Balz, Chair PLEASE NOTE: A quorum of the Monroe County Board or other committees may be present at this meeting.  No Business of the County Board or other committees will be conducted at this meeting, only the business noted above.</w:t>
    </w:r>
  </w:p>
  <w:p w:rsidR="00B63150" w:rsidRDefault="00B63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C0457D"/>
    <w:multiLevelType w:val="hybridMultilevel"/>
    <w:tmpl w:val="4EB6EDC0"/>
    <w:lvl w:ilvl="0" w:tplc="7D0A71F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3428E"/>
    <w:rsid w:val="0004595C"/>
    <w:rsid w:val="00066402"/>
    <w:rsid w:val="00096515"/>
    <w:rsid w:val="000A4191"/>
    <w:rsid w:val="000C58ED"/>
    <w:rsid w:val="000C6CA0"/>
    <w:rsid w:val="000D7098"/>
    <w:rsid w:val="000E1801"/>
    <w:rsid w:val="000E38B1"/>
    <w:rsid w:val="000E6F05"/>
    <w:rsid w:val="000F724B"/>
    <w:rsid w:val="000F7A22"/>
    <w:rsid w:val="00104E14"/>
    <w:rsid w:val="001144D8"/>
    <w:rsid w:val="0012594A"/>
    <w:rsid w:val="00126B17"/>
    <w:rsid w:val="00140CBD"/>
    <w:rsid w:val="00142598"/>
    <w:rsid w:val="001633AB"/>
    <w:rsid w:val="001706D2"/>
    <w:rsid w:val="0017447B"/>
    <w:rsid w:val="0018439A"/>
    <w:rsid w:val="001872BB"/>
    <w:rsid w:val="00193EB0"/>
    <w:rsid w:val="001B29DD"/>
    <w:rsid w:val="001E1E32"/>
    <w:rsid w:val="001E26A7"/>
    <w:rsid w:val="001E5C15"/>
    <w:rsid w:val="00202214"/>
    <w:rsid w:val="002058FF"/>
    <w:rsid w:val="00205E86"/>
    <w:rsid w:val="00215A89"/>
    <w:rsid w:val="0022400F"/>
    <w:rsid w:val="00230BA4"/>
    <w:rsid w:val="00232AC3"/>
    <w:rsid w:val="00243785"/>
    <w:rsid w:val="0025366F"/>
    <w:rsid w:val="00265E0D"/>
    <w:rsid w:val="00270C55"/>
    <w:rsid w:val="00272FDD"/>
    <w:rsid w:val="00281F7C"/>
    <w:rsid w:val="0028353E"/>
    <w:rsid w:val="0028531A"/>
    <w:rsid w:val="002901A5"/>
    <w:rsid w:val="00296347"/>
    <w:rsid w:val="002A11D8"/>
    <w:rsid w:val="002C0191"/>
    <w:rsid w:val="002C4B0B"/>
    <w:rsid w:val="002C4F8D"/>
    <w:rsid w:val="002D6C9E"/>
    <w:rsid w:val="002F72F5"/>
    <w:rsid w:val="00307FB7"/>
    <w:rsid w:val="00321268"/>
    <w:rsid w:val="00330808"/>
    <w:rsid w:val="0033583B"/>
    <w:rsid w:val="00335932"/>
    <w:rsid w:val="00336F55"/>
    <w:rsid w:val="003427CF"/>
    <w:rsid w:val="00344323"/>
    <w:rsid w:val="00356036"/>
    <w:rsid w:val="00361257"/>
    <w:rsid w:val="00363693"/>
    <w:rsid w:val="0037236F"/>
    <w:rsid w:val="00386772"/>
    <w:rsid w:val="00387185"/>
    <w:rsid w:val="00394FD9"/>
    <w:rsid w:val="0039761F"/>
    <w:rsid w:val="003A6FD4"/>
    <w:rsid w:val="003A74C0"/>
    <w:rsid w:val="003B1840"/>
    <w:rsid w:val="003C5071"/>
    <w:rsid w:val="003E26D7"/>
    <w:rsid w:val="003E7945"/>
    <w:rsid w:val="00405179"/>
    <w:rsid w:val="004158FD"/>
    <w:rsid w:val="0042172B"/>
    <w:rsid w:val="004278D8"/>
    <w:rsid w:val="00435F04"/>
    <w:rsid w:val="00437FC1"/>
    <w:rsid w:val="00443CDF"/>
    <w:rsid w:val="00450EB0"/>
    <w:rsid w:val="004671FD"/>
    <w:rsid w:val="00476580"/>
    <w:rsid w:val="00486471"/>
    <w:rsid w:val="0049187F"/>
    <w:rsid w:val="0049316B"/>
    <w:rsid w:val="004A082B"/>
    <w:rsid w:val="004B146F"/>
    <w:rsid w:val="004B161E"/>
    <w:rsid w:val="004B50C8"/>
    <w:rsid w:val="004D7F6E"/>
    <w:rsid w:val="004F5A62"/>
    <w:rsid w:val="00524640"/>
    <w:rsid w:val="00535F2D"/>
    <w:rsid w:val="005418FB"/>
    <w:rsid w:val="00546618"/>
    <w:rsid w:val="00553F26"/>
    <w:rsid w:val="005560A8"/>
    <w:rsid w:val="005721AE"/>
    <w:rsid w:val="00573537"/>
    <w:rsid w:val="005749FD"/>
    <w:rsid w:val="00575DDB"/>
    <w:rsid w:val="0058050B"/>
    <w:rsid w:val="00594D8D"/>
    <w:rsid w:val="005B2D3C"/>
    <w:rsid w:val="005C01B3"/>
    <w:rsid w:val="005C1991"/>
    <w:rsid w:val="005C2263"/>
    <w:rsid w:val="005F06D7"/>
    <w:rsid w:val="00603915"/>
    <w:rsid w:val="006048F6"/>
    <w:rsid w:val="006129F6"/>
    <w:rsid w:val="00626728"/>
    <w:rsid w:val="006412EB"/>
    <w:rsid w:val="0064493E"/>
    <w:rsid w:val="0065753D"/>
    <w:rsid w:val="00657EE8"/>
    <w:rsid w:val="006605E8"/>
    <w:rsid w:val="006654F4"/>
    <w:rsid w:val="006702E5"/>
    <w:rsid w:val="006743B7"/>
    <w:rsid w:val="006777D9"/>
    <w:rsid w:val="00681449"/>
    <w:rsid w:val="006845F6"/>
    <w:rsid w:val="006905DF"/>
    <w:rsid w:val="00690F1C"/>
    <w:rsid w:val="006B1391"/>
    <w:rsid w:val="006B2F91"/>
    <w:rsid w:val="006C1B80"/>
    <w:rsid w:val="006C1DFD"/>
    <w:rsid w:val="006C3248"/>
    <w:rsid w:val="006E08EC"/>
    <w:rsid w:val="006E5CC2"/>
    <w:rsid w:val="00703508"/>
    <w:rsid w:val="00704272"/>
    <w:rsid w:val="0071095D"/>
    <w:rsid w:val="00716C1E"/>
    <w:rsid w:val="0072167E"/>
    <w:rsid w:val="0074217E"/>
    <w:rsid w:val="007527D5"/>
    <w:rsid w:val="00753CC1"/>
    <w:rsid w:val="0076377B"/>
    <w:rsid w:val="0077778E"/>
    <w:rsid w:val="007815B8"/>
    <w:rsid w:val="0079403F"/>
    <w:rsid w:val="007960F0"/>
    <w:rsid w:val="007A13FA"/>
    <w:rsid w:val="007A2129"/>
    <w:rsid w:val="007B1754"/>
    <w:rsid w:val="007C15B0"/>
    <w:rsid w:val="007E342E"/>
    <w:rsid w:val="007E5A7A"/>
    <w:rsid w:val="007E64A3"/>
    <w:rsid w:val="007E6F64"/>
    <w:rsid w:val="007F2C7A"/>
    <w:rsid w:val="0080403F"/>
    <w:rsid w:val="00805EC0"/>
    <w:rsid w:val="00806E8B"/>
    <w:rsid w:val="00807D44"/>
    <w:rsid w:val="00842DEA"/>
    <w:rsid w:val="00843294"/>
    <w:rsid w:val="00851DDF"/>
    <w:rsid w:val="00855589"/>
    <w:rsid w:val="00856E21"/>
    <w:rsid w:val="00857080"/>
    <w:rsid w:val="00860E84"/>
    <w:rsid w:val="00881E19"/>
    <w:rsid w:val="00881FC3"/>
    <w:rsid w:val="00887568"/>
    <w:rsid w:val="008B0487"/>
    <w:rsid w:val="008C72AC"/>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A6387"/>
    <w:rsid w:val="009B2F20"/>
    <w:rsid w:val="009C285E"/>
    <w:rsid w:val="009C4202"/>
    <w:rsid w:val="009E7DF6"/>
    <w:rsid w:val="009F753B"/>
    <w:rsid w:val="00A24496"/>
    <w:rsid w:val="00A2639A"/>
    <w:rsid w:val="00A26952"/>
    <w:rsid w:val="00A322A0"/>
    <w:rsid w:val="00A37F7F"/>
    <w:rsid w:val="00A40B0C"/>
    <w:rsid w:val="00A72B15"/>
    <w:rsid w:val="00A75795"/>
    <w:rsid w:val="00A8533C"/>
    <w:rsid w:val="00A8551B"/>
    <w:rsid w:val="00A95E3E"/>
    <w:rsid w:val="00AA4F36"/>
    <w:rsid w:val="00AB72EB"/>
    <w:rsid w:val="00AC2DF2"/>
    <w:rsid w:val="00AC6C04"/>
    <w:rsid w:val="00AF02C6"/>
    <w:rsid w:val="00AF0D3F"/>
    <w:rsid w:val="00AF3DE5"/>
    <w:rsid w:val="00AF60CB"/>
    <w:rsid w:val="00B010D0"/>
    <w:rsid w:val="00B11DAA"/>
    <w:rsid w:val="00B12D2F"/>
    <w:rsid w:val="00B203ED"/>
    <w:rsid w:val="00B30731"/>
    <w:rsid w:val="00B32505"/>
    <w:rsid w:val="00B40DD8"/>
    <w:rsid w:val="00B42164"/>
    <w:rsid w:val="00B47032"/>
    <w:rsid w:val="00B51170"/>
    <w:rsid w:val="00B574C2"/>
    <w:rsid w:val="00B63150"/>
    <w:rsid w:val="00B662DF"/>
    <w:rsid w:val="00B670A7"/>
    <w:rsid w:val="00B67576"/>
    <w:rsid w:val="00B84966"/>
    <w:rsid w:val="00B9037E"/>
    <w:rsid w:val="00B9342D"/>
    <w:rsid w:val="00BA0314"/>
    <w:rsid w:val="00BA181F"/>
    <w:rsid w:val="00BA6C8C"/>
    <w:rsid w:val="00BB20BE"/>
    <w:rsid w:val="00BB5F58"/>
    <w:rsid w:val="00BC06B9"/>
    <w:rsid w:val="00BD0A91"/>
    <w:rsid w:val="00BE1563"/>
    <w:rsid w:val="00BE3162"/>
    <w:rsid w:val="00BE489A"/>
    <w:rsid w:val="00BE77A5"/>
    <w:rsid w:val="00C04AC7"/>
    <w:rsid w:val="00C07301"/>
    <w:rsid w:val="00C106CB"/>
    <w:rsid w:val="00C17636"/>
    <w:rsid w:val="00C321A9"/>
    <w:rsid w:val="00C33341"/>
    <w:rsid w:val="00C424D4"/>
    <w:rsid w:val="00C42F0E"/>
    <w:rsid w:val="00C4508C"/>
    <w:rsid w:val="00C52F17"/>
    <w:rsid w:val="00C616BE"/>
    <w:rsid w:val="00C61829"/>
    <w:rsid w:val="00C77E49"/>
    <w:rsid w:val="00C8059D"/>
    <w:rsid w:val="00C90295"/>
    <w:rsid w:val="00CA2366"/>
    <w:rsid w:val="00CB0335"/>
    <w:rsid w:val="00CD316F"/>
    <w:rsid w:val="00CE1CEF"/>
    <w:rsid w:val="00CE3B17"/>
    <w:rsid w:val="00CE4320"/>
    <w:rsid w:val="00CE4AE9"/>
    <w:rsid w:val="00CE5CD1"/>
    <w:rsid w:val="00CE69D7"/>
    <w:rsid w:val="00CE7F8C"/>
    <w:rsid w:val="00CF1B59"/>
    <w:rsid w:val="00CF45CD"/>
    <w:rsid w:val="00CF5CED"/>
    <w:rsid w:val="00CF6CC7"/>
    <w:rsid w:val="00D15F7B"/>
    <w:rsid w:val="00D3462E"/>
    <w:rsid w:val="00D56C12"/>
    <w:rsid w:val="00D61B69"/>
    <w:rsid w:val="00D71749"/>
    <w:rsid w:val="00D82F2B"/>
    <w:rsid w:val="00D85E47"/>
    <w:rsid w:val="00DA751F"/>
    <w:rsid w:val="00DA76E2"/>
    <w:rsid w:val="00DB05E4"/>
    <w:rsid w:val="00DB2E36"/>
    <w:rsid w:val="00DB5A9A"/>
    <w:rsid w:val="00DC2E3A"/>
    <w:rsid w:val="00DD6698"/>
    <w:rsid w:val="00DE1FC5"/>
    <w:rsid w:val="00DE441F"/>
    <w:rsid w:val="00DE5B53"/>
    <w:rsid w:val="00E01D8A"/>
    <w:rsid w:val="00E02532"/>
    <w:rsid w:val="00E078D7"/>
    <w:rsid w:val="00E23CDA"/>
    <w:rsid w:val="00E51901"/>
    <w:rsid w:val="00E63DBF"/>
    <w:rsid w:val="00E871AE"/>
    <w:rsid w:val="00E913DD"/>
    <w:rsid w:val="00E97037"/>
    <w:rsid w:val="00EB116E"/>
    <w:rsid w:val="00EF4154"/>
    <w:rsid w:val="00F02D48"/>
    <w:rsid w:val="00F231FB"/>
    <w:rsid w:val="00F300B0"/>
    <w:rsid w:val="00F352D9"/>
    <w:rsid w:val="00F4134E"/>
    <w:rsid w:val="00F92A0E"/>
    <w:rsid w:val="00F97C29"/>
    <w:rsid w:val="00FA2061"/>
    <w:rsid w:val="00FA5902"/>
    <w:rsid w:val="00FB37F7"/>
    <w:rsid w:val="00FB3DD4"/>
    <w:rsid w:val="00FB4A9C"/>
    <w:rsid w:val="00FB5076"/>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 w:type="paragraph" w:styleId="NoSpacing">
    <w:name w:val="No Spacing"/>
    <w:uiPriority w:val="1"/>
    <w:qFormat/>
    <w:rsid w:val="00FB3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222956799">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687372622">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218131428">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 w:id="1889954294">
      <w:bodyDiv w:val="1"/>
      <w:marLeft w:val="0"/>
      <w:marRight w:val="0"/>
      <w:marTop w:val="0"/>
      <w:marBottom w:val="0"/>
      <w:divBdr>
        <w:top w:val="none" w:sz="0" w:space="0" w:color="auto"/>
        <w:left w:val="none" w:sz="0" w:space="0" w:color="auto"/>
        <w:bottom w:val="none" w:sz="0" w:space="0" w:color="auto"/>
        <w:right w:val="none" w:sz="0" w:space="0" w:color="auto"/>
      </w:divBdr>
    </w:div>
    <w:div w:id="208459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8</cp:revision>
  <cp:lastPrinted>2023-10-05T12:52:00Z</cp:lastPrinted>
  <dcterms:created xsi:type="dcterms:W3CDTF">2024-06-19T16:50:00Z</dcterms:created>
  <dcterms:modified xsi:type="dcterms:W3CDTF">2024-07-05T19:55:00Z</dcterms:modified>
</cp:coreProperties>
</file>