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bookmarkStart w:id="0" w:name="_GoBack"/>
      <w:bookmarkEnd w:id="0"/>
    </w:p>
    <w:p w:rsidR="007D30EB" w:rsidRDefault="00BD49A4" w:rsidP="005E41F4">
      <w:pPr>
        <w:spacing w:after="0"/>
        <w:ind w:firstLine="720"/>
        <w:rPr>
          <w:rFonts w:ascii="Rockwell" w:hAnsi="Rockwell"/>
          <w:b/>
          <w:sz w:val="24"/>
          <w:szCs w:val="24"/>
        </w:rPr>
      </w:pPr>
      <w:r>
        <w:rPr>
          <w:rFonts w:ascii="Rockwell" w:hAnsi="Rockwell"/>
          <w:b/>
          <w:sz w:val="24"/>
          <w:szCs w:val="24"/>
        </w:rPr>
        <w:t xml:space="preserve">MAY 2024 </w:t>
      </w:r>
      <w:r w:rsidR="00B53B3C">
        <w:rPr>
          <w:rFonts w:ascii="Rockwell" w:hAnsi="Rockwell"/>
          <w:b/>
          <w:sz w:val="24"/>
          <w:szCs w:val="24"/>
        </w:rPr>
        <w:t>SOLID WASTE COMMITTEE</w:t>
      </w:r>
      <w:r>
        <w:rPr>
          <w:rFonts w:ascii="Rockwell" w:hAnsi="Rockwell"/>
          <w:b/>
          <w:sz w:val="24"/>
          <w:szCs w:val="24"/>
        </w:rPr>
        <w:t xml:space="preserve"> </w:t>
      </w:r>
      <w:r w:rsidR="00B76B99">
        <w:rPr>
          <w:rFonts w:ascii="Rockwell" w:hAnsi="Rockwell"/>
          <w:b/>
          <w:sz w:val="24"/>
          <w:szCs w:val="24"/>
        </w:rPr>
        <w:t>AGENDA</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D31801" w:rsidRDefault="007D30EB" w:rsidP="007D30EB">
      <w:pPr>
        <w:spacing w:after="0"/>
        <w:rPr>
          <w:rFonts w:ascii="Rockwell" w:hAnsi="Rockwell"/>
          <w:sz w:val="24"/>
          <w:szCs w:val="24"/>
        </w:rPr>
      </w:pPr>
      <w:r>
        <w:rPr>
          <w:rFonts w:ascii="Rockwell" w:hAnsi="Rockwell"/>
          <w:b/>
          <w:sz w:val="24"/>
          <w:szCs w:val="24"/>
        </w:rPr>
        <w:t xml:space="preserve"> </w:t>
      </w:r>
      <w:r w:rsidR="00264400">
        <w:rPr>
          <w:rFonts w:ascii="Rockwell" w:hAnsi="Rockwell"/>
          <w:b/>
          <w:sz w:val="24"/>
          <w:szCs w:val="24"/>
        </w:rPr>
        <w:tab/>
      </w:r>
      <w:r>
        <w:rPr>
          <w:rFonts w:ascii="Rockwell" w:hAnsi="Rockwell"/>
          <w:sz w:val="24"/>
          <w:szCs w:val="24"/>
        </w:rPr>
        <w:t>Committee:</w:t>
      </w:r>
      <w:r>
        <w:rPr>
          <w:rFonts w:ascii="Rockwell" w:hAnsi="Rockwell"/>
          <w:sz w:val="24"/>
          <w:szCs w:val="24"/>
        </w:rPr>
        <w:tab/>
        <w:t xml:space="preserve">Solid Waste </w:t>
      </w:r>
      <w:r w:rsidR="00D31801">
        <w:rPr>
          <w:rFonts w:ascii="Rockwell" w:hAnsi="Rockwell"/>
          <w:sz w:val="24"/>
          <w:szCs w:val="24"/>
        </w:rPr>
        <w:t>Committee</w:t>
      </w:r>
    </w:p>
    <w:p w:rsidR="007035B4" w:rsidRDefault="00702377" w:rsidP="00264400">
      <w:pPr>
        <w:spacing w:after="0"/>
        <w:ind w:firstLine="720"/>
        <w:rPr>
          <w:rFonts w:ascii="Rockwell" w:hAnsi="Rockwell"/>
          <w:sz w:val="20"/>
          <w:szCs w:val="20"/>
        </w:rPr>
      </w:pPr>
      <w:r w:rsidRPr="00702377">
        <w:rPr>
          <w:rFonts w:ascii="Rockwell" w:hAnsi="Rockwell"/>
          <w:sz w:val="20"/>
          <w:szCs w:val="20"/>
        </w:rPr>
        <w:t>Members:</w:t>
      </w:r>
      <w:r w:rsidR="00C259DF">
        <w:rPr>
          <w:rFonts w:ascii="Rockwell" w:hAnsi="Rockwell"/>
          <w:sz w:val="20"/>
          <w:szCs w:val="20"/>
        </w:rPr>
        <w:tab/>
      </w:r>
      <w:r w:rsidR="00A77BE1">
        <w:rPr>
          <w:rFonts w:ascii="Rockwell" w:hAnsi="Rockwell"/>
          <w:sz w:val="20"/>
          <w:szCs w:val="20"/>
        </w:rPr>
        <w:t>Todd Sparks</w:t>
      </w:r>
      <w:r w:rsidRPr="00702377">
        <w:rPr>
          <w:rFonts w:ascii="Rockwell" w:hAnsi="Rockwell"/>
          <w:sz w:val="20"/>
          <w:szCs w:val="20"/>
        </w:rPr>
        <w:t>-</w:t>
      </w:r>
      <w:r w:rsidR="007035B4" w:rsidRPr="00702377">
        <w:rPr>
          <w:rFonts w:ascii="Rockwell" w:hAnsi="Rockwell"/>
          <w:sz w:val="20"/>
          <w:szCs w:val="20"/>
        </w:rPr>
        <w:t>Committee Chair</w:t>
      </w:r>
      <w:r w:rsidR="00D6131C">
        <w:rPr>
          <w:rFonts w:ascii="Rockwell" w:hAnsi="Rockwell"/>
          <w:sz w:val="20"/>
          <w:szCs w:val="20"/>
        </w:rPr>
        <w:t>,</w:t>
      </w:r>
      <w:r w:rsidRPr="00702377">
        <w:rPr>
          <w:rFonts w:ascii="Rockwell" w:hAnsi="Rockwell"/>
          <w:sz w:val="20"/>
          <w:szCs w:val="20"/>
        </w:rPr>
        <w:t xml:space="preserve"> </w:t>
      </w:r>
      <w:r w:rsidR="007035B4" w:rsidRPr="00702377">
        <w:rPr>
          <w:rFonts w:ascii="Rockwell" w:hAnsi="Rockwell"/>
          <w:sz w:val="20"/>
          <w:szCs w:val="20"/>
        </w:rPr>
        <w:t xml:space="preserve">Eric Devine, </w:t>
      </w:r>
      <w:r w:rsidR="00A77BE1">
        <w:rPr>
          <w:rFonts w:ascii="Rockwell" w:hAnsi="Rockwell"/>
          <w:sz w:val="20"/>
          <w:szCs w:val="20"/>
        </w:rPr>
        <w:t>Zach Zebell</w:t>
      </w:r>
      <w:r w:rsidR="007035B4" w:rsidRPr="00702377">
        <w:rPr>
          <w:rFonts w:ascii="Rockwell" w:hAnsi="Rockwell"/>
          <w:sz w:val="20"/>
          <w:szCs w:val="20"/>
        </w:rPr>
        <w:t>, Nodji VanWychen, Keith Giraud</w:t>
      </w:r>
    </w:p>
    <w:p w:rsidR="007D30EB" w:rsidRPr="00732287" w:rsidRDefault="007D30EB" w:rsidP="00BD49A4">
      <w:pPr>
        <w:spacing w:after="0"/>
        <w:ind w:left="2160" w:hanging="1440"/>
        <w:rPr>
          <w:rFonts w:ascii="Rockwell" w:hAnsi="Rockwell"/>
          <w:sz w:val="24"/>
          <w:szCs w:val="24"/>
        </w:rPr>
      </w:pPr>
      <w:r w:rsidRPr="00732287">
        <w:rPr>
          <w:rFonts w:ascii="Rockwell" w:hAnsi="Rockwell"/>
          <w:sz w:val="24"/>
          <w:szCs w:val="24"/>
        </w:rPr>
        <w:t xml:space="preserve">Date: </w:t>
      </w:r>
      <w:r w:rsidR="00732287">
        <w:rPr>
          <w:rFonts w:ascii="Rockwell" w:hAnsi="Rockwell"/>
          <w:sz w:val="24"/>
          <w:szCs w:val="24"/>
        </w:rPr>
        <w:tab/>
      </w:r>
      <w:r w:rsidR="00A77BE1">
        <w:rPr>
          <w:rFonts w:ascii="Rockwell" w:hAnsi="Rockwell"/>
          <w:sz w:val="24"/>
          <w:szCs w:val="24"/>
        </w:rPr>
        <w:t>May 15</w:t>
      </w:r>
      <w:r w:rsidR="00B64F29">
        <w:rPr>
          <w:rFonts w:ascii="Rockwell" w:hAnsi="Rockwell"/>
          <w:sz w:val="24"/>
          <w:szCs w:val="24"/>
        </w:rPr>
        <w:t>, 2024</w:t>
      </w:r>
    </w:p>
    <w:p w:rsidR="007D30EB" w:rsidRPr="00732287" w:rsidRDefault="008B68CF" w:rsidP="00BD49A4">
      <w:pPr>
        <w:spacing w:after="0"/>
        <w:ind w:left="2160" w:hanging="1440"/>
        <w:rPr>
          <w:rFonts w:ascii="Rockwell" w:hAnsi="Rockwell"/>
          <w:sz w:val="24"/>
          <w:szCs w:val="24"/>
        </w:rPr>
      </w:pPr>
      <w:r w:rsidRPr="00732287">
        <w:rPr>
          <w:rFonts w:ascii="Rockwell" w:hAnsi="Rockwell"/>
          <w:sz w:val="24"/>
          <w:szCs w:val="24"/>
        </w:rPr>
        <w:t>Time:</w:t>
      </w:r>
      <w:r w:rsidRPr="00732287">
        <w:rPr>
          <w:rFonts w:ascii="Rockwell" w:hAnsi="Rockwell"/>
          <w:sz w:val="24"/>
          <w:szCs w:val="24"/>
        </w:rPr>
        <w:tab/>
      </w:r>
      <w:r w:rsidR="00BD49A4">
        <w:rPr>
          <w:rFonts w:ascii="Rockwell" w:hAnsi="Rockwell"/>
          <w:sz w:val="24"/>
          <w:szCs w:val="24"/>
          <w:highlight w:val="yellow"/>
        </w:rPr>
        <w:t>5:00</w:t>
      </w:r>
      <w:r w:rsidR="003D3901" w:rsidRPr="005C1240">
        <w:rPr>
          <w:rFonts w:ascii="Rockwell" w:hAnsi="Rockwell"/>
          <w:sz w:val="24"/>
          <w:szCs w:val="24"/>
          <w:highlight w:val="yellow"/>
        </w:rPr>
        <w:t xml:space="preserve"> PM</w:t>
      </w:r>
    </w:p>
    <w:p w:rsidR="00FC5F1B" w:rsidRDefault="00975CEE" w:rsidP="00BD49A4">
      <w:pPr>
        <w:spacing w:after="0"/>
        <w:ind w:left="2160" w:hanging="1440"/>
        <w:rPr>
          <w:rFonts w:ascii="Rockwell" w:hAnsi="Rockwell"/>
          <w:sz w:val="24"/>
          <w:szCs w:val="24"/>
        </w:rPr>
      </w:pPr>
      <w:r>
        <w:rPr>
          <w:rFonts w:ascii="Rockwell" w:hAnsi="Rockwell"/>
          <w:sz w:val="24"/>
          <w:szCs w:val="24"/>
        </w:rPr>
        <w:t>Place:</w:t>
      </w:r>
      <w:r>
        <w:rPr>
          <w:rFonts w:ascii="Rockwell" w:hAnsi="Rockwell"/>
          <w:sz w:val="24"/>
          <w:szCs w:val="24"/>
        </w:rPr>
        <w:tab/>
      </w:r>
      <w:r w:rsidR="00054A29" w:rsidRPr="00264400">
        <w:rPr>
          <w:rFonts w:ascii="Rockwell" w:hAnsi="Rockwell"/>
          <w:sz w:val="24"/>
          <w:szCs w:val="24"/>
        </w:rPr>
        <w:t xml:space="preserve">County Board Assembly Room – </w:t>
      </w:r>
      <w:r w:rsidR="00B64F29" w:rsidRPr="00264400">
        <w:rPr>
          <w:rFonts w:ascii="Rockwell" w:hAnsi="Rockwell"/>
          <w:sz w:val="24"/>
          <w:szCs w:val="24"/>
        </w:rPr>
        <w:t>210 W Oak Street, Room #1200</w:t>
      </w:r>
    </w:p>
    <w:p w:rsidR="00080953" w:rsidRPr="00330405" w:rsidRDefault="00682544" w:rsidP="00365207">
      <w:pPr>
        <w:spacing w:after="0"/>
        <w:ind w:firstLine="72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1D2506" w:rsidRPr="00BD49A4" w:rsidRDefault="001D2506" w:rsidP="001D2506">
      <w:pPr>
        <w:pStyle w:val="ListParagraph"/>
        <w:numPr>
          <w:ilvl w:val="0"/>
          <w:numId w:val="6"/>
        </w:numPr>
        <w:rPr>
          <w:rFonts w:ascii="Rockwell" w:hAnsi="Rockwell"/>
          <w:sz w:val="24"/>
          <w:szCs w:val="24"/>
          <w:shd w:val="clear" w:color="auto" w:fill="FFFFDD"/>
        </w:rPr>
      </w:pPr>
      <w:r w:rsidRPr="001D2506">
        <w:rPr>
          <w:rFonts w:ascii="Rockwell" w:hAnsi="Rockwell"/>
          <w:sz w:val="24"/>
          <w:szCs w:val="24"/>
        </w:rPr>
        <w:t>Call to Order</w:t>
      </w:r>
    </w:p>
    <w:p w:rsidR="00BD49A4" w:rsidRPr="00144C78" w:rsidRDefault="00BD49A4" w:rsidP="001D2506">
      <w:pPr>
        <w:pStyle w:val="ListParagraph"/>
        <w:numPr>
          <w:ilvl w:val="0"/>
          <w:numId w:val="6"/>
        </w:numPr>
        <w:rPr>
          <w:rFonts w:ascii="Rockwell" w:hAnsi="Rockwell"/>
          <w:sz w:val="24"/>
          <w:szCs w:val="24"/>
          <w:shd w:val="clear" w:color="auto" w:fill="FFFFDD"/>
        </w:rPr>
      </w:pPr>
      <w:r>
        <w:rPr>
          <w:rFonts w:ascii="Rockwell" w:hAnsi="Rockwell"/>
          <w:sz w:val="24"/>
          <w:szCs w:val="24"/>
        </w:rPr>
        <w:t>Committee Member Introductions</w:t>
      </w:r>
    </w:p>
    <w:p w:rsidR="00144C78" w:rsidRPr="00A77BE1" w:rsidRDefault="00144C78" w:rsidP="001D2506">
      <w:pPr>
        <w:pStyle w:val="ListParagraph"/>
        <w:numPr>
          <w:ilvl w:val="0"/>
          <w:numId w:val="6"/>
        </w:numPr>
        <w:rPr>
          <w:rFonts w:ascii="Rockwell" w:hAnsi="Rockwell"/>
          <w:sz w:val="24"/>
          <w:szCs w:val="24"/>
          <w:shd w:val="clear" w:color="auto" w:fill="FFFFDD"/>
        </w:rPr>
      </w:pPr>
      <w:r>
        <w:rPr>
          <w:rFonts w:ascii="Rockwell" w:hAnsi="Rockwell"/>
          <w:sz w:val="24"/>
          <w:szCs w:val="24"/>
        </w:rPr>
        <w:t>Committee Chair Comments</w:t>
      </w:r>
    </w:p>
    <w:p w:rsidR="00A77BE1" w:rsidRPr="00A77BE1" w:rsidRDefault="00A77BE1" w:rsidP="001D2506">
      <w:pPr>
        <w:pStyle w:val="ListParagraph"/>
        <w:numPr>
          <w:ilvl w:val="0"/>
          <w:numId w:val="6"/>
        </w:numPr>
        <w:rPr>
          <w:rFonts w:ascii="Rockwell" w:hAnsi="Rockwell"/>
          <w:sz w:val="24"/>
          <w:szCs w:val="24"/>
          <w:shd w:val="clear" w:color="auto" w:fill="FFFFDD"/>
        </w:rPr>
      </w:pPr>
      <w:r>
        <w:rPr>
          <w:rFonts w:ascii="Rockwell" w:hAnsi="Rockwell"/>
          <w:sz w:val="24"/>
          <w:szCs w:val="24"/>
        </w:rPr>
        <w:t>Election of the Vice Chair by Majority Vote</w:t>
      </w:r>
      <w:r w:rsidR="00144C78">
        <w:rPr>
          <w:rFonts w:ascii="Rockwell" w:hAnsi="Rockwell"/>
          <w:sz w:val="24"/>
          <w:szCs w:val="24"/>
        </w:rPr>
        <w:t xml:space="preserve"> (Discussion/Action)</w:t>
      </w:r>
    </w:p>
    <w:p w:rsidR="00A77BE1" w:rsidRPr="00A77BE1" w:rsidRDefault="00A77BE1" w:rsidP="001D2506">
      <w:pPr>
        <w:pStyle w:val="ListParagraph"/>
        <w:numPr>
          <w:ilvl w:val="0"/>
          <w:numId w:val="6"/>
        </w:numPr>
        <w:rPr>
          <w:rFonts w:ascii="Rockwell" w:hAnsi="Rockwell"/>
          <w:sz w:val="24"/>
          <w:szCs w:val="24"/>
          <w:shd w:val="clear" w:color="auto" w:fill="FFFFDD"/>
        </w:rPr>
      </w:pPr>
      <w:r>
        <w:rPr>
          <w:rFonts w:ascii="Rockwell" w:hAnsi="Rockwell"/>
          <w:sz w:val="24"/>
          <w:szCs w:val="24"/>
        </w:rPr>
        <w:t xml:space="preserve">Set Monthly Meeting Date and Time for the </w:t>
      </w:r>
      <w:r w:rsidR="00BD49A4">
        <w:rPr>
          <w:rFonts w:ascii="Rockwell" w:hAnsi="Rockwell"/>
          <w:sz w:val="24"/>
          <w:szCs w:val="24"/>
        </w:rPr>
        <w:t>2024-2026 Term</w:t>
      </w:r>
      <w:r w:rsidR="00144C78" w:rsidRPr="00144C78">
        <w:rPr>
          <w:rFonts w:ascii="Rockwell" w:hAnsi="Rockwell"/>
          <w:sz w:val="24"/>
          <w:szCs w:val="24"/>
        </w:rPr>
        <w:t xml:space="preserve"> </w:t>
      </w:r>
      <w:r w:rsidR="00144C78">
        <w:rPr>
          <w:rFonts w:ascii="Rockwell" w:hAnsi="Rockwell"/>
          <w:sz w:val="24"/>
          <w:szCs w:val="24"/>
        </w:rPr>
        <w:t>(Discussion/Action)</w:t>
      </w:r>
    </w:p>
    <w:p w:rsidR="00A77BE1" w:rsidRPr="001D2506" w:rsidRDefault="00A77BE1" w:rsidP="001D2506">
      <w:pPr>
        <w:pStyle w:val="ListParagraph"/>
        <w:numPr>
          <w:ilvl w:val="0"/>
          <w:numId w:val="6"/>
        </w:numPr>
        <w:rPr>
          <w:rFonts w:ascii="Rockwell" w:hAnsi="Rockwell"/>
          <w:sz w:val="24"/>
          <w:szCs w:val="24"/>
          <w:shd w:val="clear" w:color="auto" w:fill="FFFFDD"/>
        </w:rPr>
      </w:pPr>
      <w:r>
        <w:rPr>
          <w:rFonts w:ascii="Rockwell" w:hAnsi="Rockwell"/>
          <w:sz w:val="24"/>
          <w:szCs w:val="24"/>
        </w:rPr>
        <w:t>Welcome to the Landfill Presentation from Solid Waste Director</w:t>
      </w:r>
      <w:r w:rsidR="00144C78">
        <w:rPr>
          <w:rFonts w:ascii="Rockwell" w:hAnsi="Rockwell"/>
          <w:sz w:val="24"/>
          <w:szCs w:val="24"/>
        </w:rPr>
        <w:t xml:space="preserve"> (Discussion)</w:t>
      </w:r>
    </w:p>
    <w:p w:rsidR="00F70289" w:rsidRPr="00C36213" w:rsidRDefault="00D82DB0" w:rsidP="00144C78">
      <w:pPr>
        <w:pStyle w:val="ListParagraph"/>
        <w:numPr>
          <w:ilvl w:val="0"/>
          <w:numId w:val="6"/>
        </w:numPr>
        <w:spacing w:before="240" w:after="0" w:line="254" w:lineRule="auto"/>
        <w:rPr>
          <w:rFonts w:ascii="Rockwell" w:hAnsi="Rockwell"/>
          <w:sz w:val="24"/>
          <w:szCs w:val="24"/>
        </w:rPr>
      </w:pPr>
      <w:r>
        <w:rPr>
          <w:rFonts w:ascii="Rockwell" w:hAnsi="Rockwell"/>
          <w:sz w:val="24"/>
          <w:szCs w:val="24"/>
        </w:rPr>
        <w:t xml:space="preserve">Approval of the </w:t>
      </w:r>
      <w:r w:rsidR="00A77BE1">
        <w:rPr>
          <w:rFonts w:ascii="Rockwell" w:hAnsi="Rockwell"/>
          <w:sz w:val="24"/>
          <w:szCs w:val="24"/>
        </w:rPr>
        <w:t>April</w:t>
      </w:r>
      <w:r w:rsidR="00B64F29">
        <w:rPr>
          <w:rFonts w:ascii="Rockwell" w:hAnsi="Rockwell"/>
          <w:sz w:val="24"/>
          <w:szCs w:val="24"/>
        </w:rPr>
        <w:t xml:space="preserve"> 2024</w:t>
      </w:r>
      <w:r w:rsidR="004B4A47">
        <w:rPr>
          <w:rFonts w:ascii="Rockwell" w:hAnsi="Rockwell"/>
          <w:sz w:val="24"/>
          <w:szCs w:val="24"/>
        </w:rPr>
        <w:t xml:space="preserve"> </w:t>
      </w:r>
      <w:r w:rsidR="00A001D5">
        <w:rPr>
          <w:rFonts w:ascii="Rockwell" w:hAnsi="Rockwell"/>
          <w:sz w:val="24"/>
          <w:szCs w:val="24"/>
        </w:rPr>
        <w:t>Committee Meeting Minutes</w:t>
      </w:r>
      <w:r w:rsidR="00144C78">
        <w:rPr>
          <w:rFonts w:ascii="Rockwell" w:hAnsi="Rockwell"/>
          <w:sz w:val="24"/>
          <w:szCs w:val="24"/>
        </w:rPr>
        <w:t xml:space="preserve"> (Discussion/Action)</w:t>
      </w:r>
    </w:p>
    <w:p w:rsidR="00F70289" w:rsidRDefault="00F70289" w:rsidP="00F70289">
      <w:pPr>
        <w:pStyle w:val="ListParagraph"/>
        <w:numPr>
          <w:ilvl w:val="0"/>
          <w:numId w:val="6"/>
        </w:numPr>
        <w:spacing w:after="0"/>
        <w:rPr>
          <w:rFonts w:ascii="Rockwell" w:hAnsi="Rockwell"/>
          <w:sz w:val="24"/>
          <w:szCs w:val="24"/>
        </w:rPr>
      </w:pPr>
      <w:r>
        <w:rPr>
          <w:rFonts w:ascii="Rockwell" w:hAnsi="Rockwell"/>
          <w:sz w:val="24"/>
          <w:szCs w:val="24"/>
        </w:rPr>
        <w:t xml:space="preserve">Landfill and Departmental </w:t>
      </w:r>
      <w:r w:rsidRPr="00EF5916">
        <w:rPr>
          <w:rFonts w:ascii="Rockwell" w:hAnsi="Rockwell"/>
          <w:sz w:val="24"/>
          <w:szCs w:val="24"/>
        </w:rPr>
        <w:t>Operations</w:t>
      </w:r>
    </w:p>
    <w:p w:rsidR="00F70289" w:rsidRDefault="00F70289" w:rsidP="00F70289">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w:t>
      </w:r>
    </w:p>
    <w:p w:rsidR="00B64F29" w:rsidRPr="00A77BE1" w:rsidRDefault="00A77BE1" w:rsidP="00A77BE1">
      <w:pPr>
        <w:pStyle w:val="ListParagraph"/>
        <w:numPr>
          <w:ilvl w:val="1"/>
          <w:numId w:val="6"/>
        </w:numPr>
        <w:spacing w:after="0"/>
        <w:rPr>
          <w:rFonts w:ascii="Rockwell" w:hAnsi="Rockwell"/>
          <w:sz w:val="24"/>
          <w:szCs w:val="24"/>
        </w:rPr>
      </w:pPr>
      <w:r>
        <w:rPr>
          <w:rFonts w:ascii="Rockwell" w:hAnsi="Rockwell"/>
          <w:sz w:val="24"/>
          <w:szCs w:val="24"/>
        </w:rPr>
        <w:t>April</w:t>
      </w:r>
      <w:r w:rsidR="00B64F29">
        <w:rPr>
          <w:rFonts w:ascii="Rockwell" w:hAnsi="Rockwell"/>
          <w:sz w:val="24"/>
          <w:szCs w:val="24"/>
        </w:rPr>
        <w:t xml:space="preserve"> 2024</w:t>
      </w:r>
      <w:r w:rsidR="00F70289">
        <w:rPr>
          <w:rFonts w:ascii="Rockwell" w:hAnsi="Rockwell"/>
          <w:sz w:val="24"/>
          <w:szCs w:val="24"/>
        </w:rPr>
        <w:t xml:space="preserve"> Financial Report: </w:t>
      </w:r>
    </w:p>
    <w:p w:rsidR="00B64F29" w:rsidRPr="00B64F29" w:rsidRDefault="00A77BE1" w:rsidP="00BD49A4">
      <w:pPr>
        <w:pStyle w:val="ListParagraph"/>
        <w:numPr>
          <w:ilvl w:val="0"/>
          <w:numId w:val="6"/>
        </w:numPr>
        <w:spacing w:after="0" w:line="240" w:lineRule="auto"/>
        <w:contextualSpacing w:val="0"/>
        <w:rPr>
          <w:rFonts w:ascii="Rockwell" w:hAnsi="Rockwell"/>
          <w:sz w:val="24"/>
        </w:rPr>
      </w:pPr>
      <w:r>
        <w:rPr>
          <w:rFonts w:ascii="Rockwell" w:hAnsi="Rockwell"/>
          <w:sz w:val="24"/>
        </w:rPr>
        <w:t>Monroe County Mattress Recycling Program</w:t>
      </w:r>
      <w:r w:rsidR="00144C78">
        <w:rPr>
          <w:rFonts w:ascii="Rockwell" w:hAnsi="Rockwell"/>
          <w:sz w:val="24"/>
        </w:rPr>
        <w:t xml:space="preserve"> (Discussion)</w:t>
      </w:r>
    </w:p>
    <w:p w:rsidR="00AF0A8D" w:rsidRDefault="00AF0A8D" w:rsidP="00BD49A4">
      <w:pPr>
        <w:pStyle w:val="ListParagraph"/>
        <w:numPr>
          <w:ilvl w:val="0"/>
          <w:numId w:val="6"/>
        </w:numPr>
        <w:spacing w:after="0" w:line="240" w:lineRule="auto"/>
        <w:contextualSpacing w:val="0"/>
        <w:rPr>
          <w:rFonts w:ascii="Rockwell" w:hAnsi="Rockwell"/>
          <w:sz w:val="24"/>
        </w:rPr>
      </w:pPr>
      <w:r>
        <w:rPr>
          <w:rFonts w:ascii="Rockwell" w:hAnsi="Rockwell"/>
          <w:sz w:val="24"/>
        </w:rPr>
        <w:t>Landfill Construction RFP Update</w:t>
      </w:r>
      <w:r w:rsidR="00144C78">
        <w:rPr>
          <w:rFonts w:ascii="Rockwell" w:hAnsi="Rockwell"/>
          <w:sz w:val="24"/>
        </w:rPr>
        <w:t xml:space="preserve"> (Discussion)</w:t>
      </w:r>
    </w:p>
    <w:p w:rsidR="008A2EE8" w:rsidRPr="00AF0A8D" w:rsidRDefault="00BD49A4" w:rsidP="00AF0A8D">
      <w:pPr>
        <w:pStyle w:val="ListParagraph"/>
        <w:numPr>
          <w:ilvl w:val="0"/>
          <w:numId w:val="6"/>
        </w:numPr>
        <w:spacing w:after="0" w:line="240" w:lineRule="auto"/>
        <w:contextualSpacing w:val="0"/>
        <w:rPr>
          <w:rFonts w:ascii="Rockwell" w:hAnsi="Rockwell"/>
          <w:sz w:val="24"/>
        </w:rPr>
      </w:pPr>
      <w:r>
        <w:rPr>
          <w:rFonts w:ascii="Rockwell" w:hAnsi="Rockwell"/>
          <w:sz w:val="24"/>
        </w:rPr>
        <w:t xml:space="preserve"> </w:t>
      </w:r>
      <w:r w:rsidR="008A2EE8">
        <w:rPr>
          <w:rFonts w:ascii="Rockwell" w:hAnsi="Rockwell"/>
          <w:sz w:val="24"/>
        </w:rPr>
        <w:t>Budget Adjustment Sand Creek</w:t>
      </w:r>
      <w:r w:rsidR="00144C78">
        <w:rPr>
          <w:rFonts w:ascii="Rockwell" w:hAnsi="Rockwell"/>
          <w:sz w:val="24"/>
        </w:rPr>
        <w:t xml:space="preserve"> (Discussion/Action)</w:t>
      </w:r>
    </w:p>
    <w:p w:rsidR="006A44CD" w:rsidRDefault="00144C78" w:rsidP="00144C78">
      <w:pPr>
        <w:pStyle w:val="ListParagraph"/>
        <w:numPr>
          <w:ilvl w:val="0"/>
          <w:numId w:val="6"/>
        </w:numPr>
        <w:spacing w:after="0"/>
        <w:rPr>
          <w:rFonts w:ascii="Rockwell" w:hAnsi="Rockwell"/>
          <w:sz w:val="24"/>
          <w:szCs w:val="24"/>
        </w:rPr>
      </w:pPr>
      <w:r>
        <w:rPr>
          <w:rFonts w:ascii="Rockwell" w:hAnsi="Rockwell"/>
          <w:sz w:val="24"/>
          <w:szCs w:val="24"/>
        </w:rPr>
        <w:t xml:space="preserve"> Updates</w:t>
      </w:r>
    </w:p>
    <w:p w:rsidR="00F70289" w:rsidRDefault="00BD49A4" w:rsidP="00F70289">
      <w:pPr>
        <w:pStyle w:val="ListParagraph"/>
        <w:numPr>
          <w:ilvl w:val="0"/>
          <w:numId w:val="6"/>
        </w:numPr>
        <w:spacing w:after="0"/>
        <w:rPr>
          <w:rFonts w:ascii="Rockwell" w:hAnsi="Rockwell"/>
          <w:sz w:val="24"/>
          <w:szCs w:val="24"/>
        </w:rPr>
      </w:pPr>
      <w:r>
        <w:rPr>
          <w:rFonts w:ascii="Rockwell" w:hAnsi="Rockwell"/>
          <w:sz w:val="24"/>
          <w:szCs w:val="24"/>
        </w:rPr>
        <w:t xml:space="preserve"> </w:t>
      </w:r>
      <w:r w:rsidR="00F70289" w:rsidRPr="006F47D6">
        <w:rPr>
          <w:rFonts w:ascii="Rockwell" w:hAnsi="Rockwell"/>
          <w:sz w:val="24"/>
          <w:szCs w:val="24"/>
        </w:rPr>
        <w:t>Adjournment</w:t>
      </w:r>
      <w:r w:rsidR="00F70289">
        <w:rPr>
          <w:rFonts w:ascii="Rockwell" w:hAnsi="Rockwell"/>
          <w:sz w:val="24"/>
          <w:szCs w:val="24"/>
        </w:rPr>
        <w:t>:</w:t>
      </w:r>
    </w:p>
    <w:p w:rsidR="00843CC9" w:rsidRDefault="00843CC9" w:rsidP="00843CC9">
      <w:pPr>
        <w:spacing w:after="0"/>
        <w:rPr>
          <w:rFonts w:ascii="Rockwell" w:hAnsi="Rockwell"/>
          <w:sz w:val="24"/>
          <w:szCs w:val="24"/>
        </w:rPr>
      </w:pPr>
    </w:p>
    <w:p w:rsidR="000436B6" w:rsidRPr="00365207" w:rsidRDefault="00732287" w:rsidP="00690F01">
      <w:pPr>
        <w:spacing w:after="0"/>
        <w:ind w:left="720"/>
        <w:rPr>
          <w:rFonts w:ascii="Rockwell" w:hAnsi="Rockwell"/>
          <w:sz w:val="20"/>
          <w:szCs w:val="20"/>
        </w:rPr>
      </w:pPr>
      <w:r w:rsidRPr="00365207">
        <w:rPr>
          <w:rFonts w:ascii="Rockwell" w:hAnsi="Rockwell"/>
          <w:sz w:val="20"/>
          <w:szCs w:val="20"/>
        </w:rPr>
        <w:t xml:space="preserve">Cc:  </w:t>
      </w:r>
      <w:r w:rsidR="00C826BE" w:rsidRPr="00365207">
        <w:rPr>
          <w:rFonts w:ascii="Rockwell" w:hAnsi="Rockwell"/>
          <w:sz w:val="20"/>
          <w:szCs w:val="20"/>
        </w:rPr>
        <w:t>Shelley Bohl</w:t>
      </w:r>
      <w:r w:rsidRPr="00365207">
        <w:rPr>
          <w:rFonts w:ascii="Rockwell" w:hAnsi="Rockwell"/>
          <w:sz w:val="20"/>
          <w:szCs w:val="20"/>
        </w:rPr>
        <w:t xml:space="preserve">, County Clerk </w:t>
      </w:r>
      <w:r w:rsidR="00D14547" w:rsidRPr="00365207">
        <w:rPr>
          <w:rFonts w:ascii="Rockwell" w:hAnsi="Rockwell"/>
          <w:sz w:val="20"/>
          <w:szCs w:val="20"/>
        </w:rPr>
        <w:t>(press), Solid Waste Committee</w:t>
      </w:r>
      <w:r w:rsidR="00843CC9" w:rsidRPr="00365207">
        <w:rPr>
          <w:rFonts w:ascii="Rockwell" w:hAnsi="Rockwell"/>
          <w:sz w:val="20"/>
          <w:szCs w:val="20"/>
        </w:rPr>
        <w:t>,</w:t>
      </w:r>
      <w:r w:rsidR="00B041F0">
        <w:rPr>
          <w:rFonts w:ascii="Rockwell" w:hAnsi="Rockwell"/>
          <w:sz w:val="20"/>
          <w:szCs w:val="20"/>
        </w:rPr>
        <w:t xml:space="preserve"> Michael Amstadt TRC,</w:t>
      </w:r>
      <w:r w:rsidRPr="00365207">
        <w:rPr>
          <w:rFonts w:ascii="Rockwell" w:hAnsi="Rockwell"/>
          <w:sz w:val="20"/>
          <w:szCs w:val="20"/>
        </w:rPr>
        <w:t xml:space="preserve"> Randy Weinkauf</w:t>
      </w:r>
      <w:r w:rsidR="004D67A9" w:rsidRPr="00365207">
        <w:rPr>
          <w:rFonts w:ascii="Rockwell" w:hAnsi="Rockwell"/>
          <w:sz w:val="20"/>
          <w:szCs w:val="20"/>
        </w:rPr>
        <w:t>,</w:t>
      </w:r>
      <w:r w:rsidRPr="00365207">
        <w:rPr>
          <w:rFonts w:ascii="Rockwell" w:hAnsi="Rockwell"/>
          <w:sz w:val="20"/>
          <w:szCs w:val="20"/>
        </w:rPr>
        <w:t xml:space="preserve"> Riverview Construction, Jerry M</w:t>
      </w:r>
      <w:r w:rsidR="00843CC9" w:rsidRPr="00365207">
        <w:rPr>
          <w:rFonts w:ascii="Rockwell" w:hAnsi="Rockwell"/>
          <w:sz w:val="20"/>
          <w:szCs w:val="20"/>
        </w:rPr>
        <w:t>artell, Modern Disposal Systems</w:t>
      </w:r>
      <w:r w:rsidR="00B041F0">
        <w:rPr>
          <w:rFonts w:ascii="Rockwell" w:hAnsi="Rockwell"/>
          <w:sz w:val="20"/>
          <w:szCs w:val="20"/>
        </w:rPr>
        <w:t>, Dawn Pingel Solid Waste Coordinator</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8BB" w:rsidRDefault="002D78BB" w:rsidP="00322837">
      <w:pPr>
        <w:spacing w:after="0" w:line="240" w:lineRule="auto"/>
      </w:pPr>
      <w:r>
        <w:separator/>
      </w:r>
    </w:p>
  </w:endnote>
  <w:endnote w:type="continuationSeparator" w:id="0">
    <w:p w:rsidR="002D78BB" w:rsidRDefault="002D78BB"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8BB" w:rsidRDefault="002D78BB" w:rsidP="00322837">
      <w:pPr>
        <w:spacing w:after="0" w:line="240" w:lineRule="auto"/>
      </w:pPr>
      <w:r>
        <w:separator/>
      </w:r>
    </w:p>
  </w:footnote>
  <w:footnote w:type="continuationSeparator" w:id="0">
    <w:p w:rsidR="002D78BB" w:rsidRDefault="002D78BB"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5E41F4">
    <w:pPr>
      <w:spacing w:after="0"/>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w:t>
    </w:r>
    <w:r w:rsidR="005E41F4">
      <w:rPr>
        <w:rFonts w:ascii="Rockwell" w:hAnsi="Rockwell"/>
        <w:b/>
        <w:color w:val="385623" w:themeColor="accent6" w:themeShade="80"/>
        <w:u w:val="single"/>
      </w:rPr>
      <w:t xml:space="preserve"> WI  54648 • 608-269-8783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3"/>
  </w:num>
  <w:num w:numId="6">
    <w:abstractNumId w:val="7"/>
  </w:num>
  <w:num w:numId="7">
    <w:abstractNumId w:val="4"/>
  </w:num>
  <w:num w:numId="8">
    <w:abstractNumId w:val="0"/>
  </w:num>
  <w:num w:numId="9">
    <w:abstractNumId w:val="8"/>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44C78"/>
    <w:rsid w:val="001509AA"/>
    <w:rsid w:val="001513B7"/>
    <w:rsid w:val="001539CC"/>
    <w:rsid w:val="001578F8"/>
    <w:rsid w:val="00164243"/>
    <w:rsid w:val="00172BEC"/>
    <w:rsid w:val="0017510C"/>
    <w:rsid w:val="00194A17"/>
    <w:rsid w:val="001A114F"/>
    <w:rsid w:val="001A28E3"/>
    <w:rsid w:val="001A2B43"/>
    <w:rsid w:val="001A3070"/>
    <w:rsid w:val="001B10CB"/>
    <w:rsid w:val="001B1724"/>
    <w:rsid w:val="001B2F7D"/>
    <w:rsid w:val="001B69C7"/>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400"/>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D78BB"/>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5280B"/>
    <w:rsid w:val="00354D43"/>
    <w:rsid w:val="00361F72"/>
    <w:rsid w:val="00362E31"/>
    <w:rsid w:val="00365207"/>
    <w:rsid w:val="00365407"/>
    <w:rsid w:val="00371230"/>
    <w:rsid w:val="0037359E"/>
    <w:rsid w:val="00374152"/>
    <w:rsid w:val="00376BDB"/>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DD2"/>
    <w:rsid w:val="004764DF"/>
    <w:rsid w:val="00491D6E"/>
    <w:rsid w:val="004965D2"/>
    <w:rsid w:val="004A2871"/>
    <w:rsid w:val="004B4A47"/>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1931"/>
    <w:rsid w:val="005C33DD"/>
    <w:rsid w:val="005D5DBF"/>
    <w:rsid w:val="005E41F4"/>
    <w:rsid w:val="005E423F"/>
    <w:rsid w:val="005F139C"/>
    <w:rsid w:val="005F580B"/>
    <w:rsid w:val="006002B6"/>
    <w:rsid w:val="006019FD"/>
    <w:rsid w:val="00606CCB"/>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A44CD"/>
    <w:rsid w:val="006B444A"/>
    <w:rsid w:val="006B68AA"/>
    <w:rsid w:val="006C0834"/>
    <w:rsid w:val="006C334B"/>
    <w:rsid w:val="006C7FBE"/>
    <w:rsid w:val="006D03C3"/>
    <w:rsid w:val="006E2591"/>
    <w:rsid w:val="006E4515"/>
    <w:rsid w:val="006F0531"/>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0FA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6FC3"/>
    <w:rsid w:val="00843CC9"/>
    <w:rsid w:val="00843F4E"/>
    <w:rsid w:val="00846970"/>
    <w:rsid w:val="00847D8E"/>
    <w:rsid w:val="00853EF9"/>
    <w:rsid w:val="008540BC"/>
    <w:rsid w:val="0085609F"/>
    <w:rsid w:val="008567E3"/>
    <w:rsid w:val="00860409"/>
    <w:rsid w:val="008625FF"/>
    <w:rsid w:val="00863F4F"/>
    <w:rsid w:val="0086539C"/>
    <w:rsid w:val="008669D9"/>
    <w:rsid w:val="0087356C"/>
    <w:rsid w:val="00874131"/>
    <w:rsid w:val="00884F36"/>
    <w:rsid w:val="008869B4"/>
    <w:rsid w:val="00886AB1"/>
    <w:rsid w:val="00891F19"/>
    <w:rsid w:val="00894265"/>
    <w:rsid w:val="00894BD3"/>
    <w:rsid w:val="008A1FF8"/>
    <w:rsid w:val="008A2EE8"/>
    <w:rsid w:val="008A4F65"/>
    <w:rsid w:val="008B68CF"/>
    <w:rsid w:val="008B7CCF"/>
    <w:rsid w:val="008C32C5"/>
    <w:rsid w:val="008D2F6A"/>
    <w:rsid w:val="008D3429"/>
    <w:rsid w:val="008D55C2"/>
    <w:rsid w:val="008E0E9F"/>
    <w:rsid w:val="008E358D"/>
    <w:rsid w:val="008E64B2"/>
    <w:rsid w:val="008E7A38"/>
    <w:rsid w:val="008E7F3D"/>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64E8C"/>
    <w:rsid w:val="00A71DF5"/>
    <w:rsid w:val="00A733C0"/>
    <w:rsid w:val="00A73411"/>
    <w:rsid w:val="00A77BE1"/>
    <w:rsid w:val="00A86373"/>
    <w:rsid w:val="00A9031D"/>
    <w:rsid w:val="00A922B0"/>
    <w:rsid w:val="00A9498D"/>
    <w:rsid w:val="00A957C8"/>
    <w:rsid w:val="00A962B2"/>
    <w:rsid w:val="00AA7A59"/>
    <w:rsid w:val="00AB1509"/>
    <w:rsid w:val="00AB5FCA"/>
    <w:rsid w:val="00AB64DF"/>
    <w:rsid w:val="00AC5901"/>
    <w:rsid w:val="00AC634A"/>
    <w:rsid w:val="00AD38C2"/>
    <w:rsid w:val="00AE407E"/>
    <w:rsid w:val="00AE4DD8"/>
    <w:rsid w:val="00AE5CD3"/>
    <w:rsid w:val="00AE76B2"/>
    <w:rsid w:val="00AE7873"/>
    <w:rsid w:val="00AF096F"/>
    <w:rsid w:val="00AF0A8D"/>
    <w:rsid w:val="00AF2E94"/>
    <w:rsid w:val="00B02B6A"/>
    <w:rsid w:val="00B041F0"/>
    <w:rsid w:val="00B04836"/>
    <w:rsid w:val="00B265DD"/>
    <w:rsid w:val="00B309C2"/>
    <w:rsid w:val="00B31D84"/>
    <w:rsid w:val="00B378C1"/>
    <w:rsid w:val="00B40886"/>
    <w:rsid w:val="00B41B31"/>
    <w:rsid w:val="00B43F51"/>
    <w:rsid w:val="00B53B3C"/>
    <w:rsid w:val="00B54AC4"/>
    <w:rsid w:val="00B553BD"/>
    <w:rsid w:val="00B641E4"/>
    <w:rsid w:val="00B64F29"/>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49A4"/>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C763A"/>
    <w:rsid w:val="00CD3434"/>
    <w:rsid w:val="00CD3CE9"/>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09B9"/>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4B28"/>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2D69-B921-443E-8A3B-10AC20D8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2</cp:revision>
  <cp:lastPrinted>2024-02-14T20:50:00Z</cp:lastPrinted>
  <dcterms:created xsi:type="dcterms:W3CDTF">2024-05-09T11:35:00Z</dcterms:created>
  <dcterms:modified xsi:type="dcterms:W3CDTF">2024-05-09T11:35:00Z</dcterms:modified>
</cp:coreProperties>
</file>