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5108"/>
        <w:gridCol w:w="2772"/>
      </w:tblGrid>
      <w:tr w:rsidR="00FC2371" w:rsidTr="006B7F8C">
        <w:trPr>
          <w:trHeight w:val="2240"/>
        </w:trPr>
        <w:tc>
          <w:tcPr>
            <w:tcW w:w="1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1F49" w:rsidRPr="00FB56FF" w:rsidRDefault="00071F49" w:rsidP="00071F49">
            <w:pPr>
              <w:jc w:val="center"/>
              <w:rPr>
                <w:sz w:val="32"/>
                <w:szCs w:val="32"/>
              </w:rPr>
            </w:pPr>
          </w:p>
          <w:p w:rsidR="00071F49" w:rsidRDefault="00071F49" w:rsidP="00071F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F0577" wp14:editId="68E170A2">
                  <wp:extent cx="1161288" cy="1161288"/>
                  <wp:effectExtent l="0" t="0" r="1270" b="1270"/>
                  <wp:docPr id="1" name="Picture 1" descr="Image result for photo of monroe county wi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hoto of monroe county wi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88" cy="116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4BD8" w:rsidRPr="00356E58" w:rsidRDefault="00DF4BD8" w:rsidP="00DF4BD8">
            <w:pPr>
              <w:jc w:val="center"/>
              <w:rPr>
                <w:rFonts w:ascii="Comic Sans MS" w:hAnsi="Comic Sans MS"/>
                <w:b/>
                <w:spacing w:val="-2"/>
                <w:sz w:val="18"/>
                <w:szCs w:val="18"/>
              </w:rPr>
            </w:pP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pacing w:val="-2"/>
                <w:sz w:val="22"/>
                <w:szCs w:val="22"/>
              </w:rPr>
              <w:t>MONROE COUNTY HIGHWAY DEPARTMENT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803 WASHINGTON STREET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SPARTA, WISCONSIN 54656</w:t>
            </w:r>
          </w:p>
          <w:p w:rsidR="00FC2371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(608) 2</w:t>
            </w:r>
            <w:r w:rsidR="00B8124A">
              <w:rPr>
                <w:rFonts w:ascii="Comic Sans MS" w:hAnsi="Comic Sans MS"/>
                <w:b/>
                <w:sz w:val="22"/>
                <w:szCs w:val="22"/>
              </w:rPr>
              <w:t>69</w:t>
            </w:r>
            <w:r w:rsidRPr="00DF4BD8">
              <w:rPr>
                <w:rFonts w:ascii="Comic Sans MS" w:hAnsi="Comic Sans MS"/>
                <w:b/>
                <w:sz w:val="22"/>
                <w:szCs w:val="22"/>
              </w:rPr>
              <w:t xml:space="preserve"> – 8740 /</w:t>
            </w:r>
            <w:r w:rsidR="00A913B5">
              <w:rPr>
                <w:rFonts w:ascii="Comic Sans MS" w:hAnsi="Comic Sans MS"/>
                <w:b/>
                <w:sz w:val="22"/>
                <w:szCs w:val="22"/>
              </w:rPr>
              <w:t xml:space="preserve"> 269 – 8831 (FAX)</w:t>
            </w:r>
          </w:p>
          <w:p w:rsidR="00356E58" w:rsidRDefault="00356E58" w:rsidP="00B8124A">
            <w:pPr>
              <w:spacing w:after="160"/>
              <w:jc w:val="center"/>
            </w:pPr>
            <w:r>
              <w:rPr>
                <w:rFonts w:ascii="Comic Sans MS" w:hAnsi="Comic Sans MS"/>
                <w:b/>
                <w:sz w:val="22"/>
                <w:szCs w:val="22"/>
              </w:rPr>
              <w:t>highways@co.monroe.wi.us</w:t>
            </w:r>
          </w:p>
        </w:tc>
        <w:tc>
          <w:tcPr>
            <w:tcW w:w="2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717" w:rsidRPr="00FB56FF" w:rsidRDefault="00551717" w:rsidP="00071F4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2371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DAVID H. OHNSTAD</w:t>
            </w:r>
          </w:p>
          <w:p w:rsidR="00071F49" w:rsidRDefault="00DF4BD8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HIGHWAY COMMISSIONER</w:t>
            </w:r>
          </w:p>
          <w:p w:rsidR="002E5C29" w:rsidRPr="00DF4BD8" w:rsidRDefault="002E5C29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WILLIAM PIEPER</w:t>
            </w:r>
          </w:p>
          <w:p w:rsidR="00071F49" w:rsidRDefault="00DF4BD8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FLEET MANAGER</w:t>
            </w:r>
          </w:p>
          <w:p w:rsidR="002E5C29" w:rsidRPr="00DF4BD8" w:rsidRDefault="002E5C29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REBECCA PITEL</w:t>
            </w:r>
          </w:p>
          <w:p w:rsidR="00071F49" w:rsidRDefault="00DF4BD8" w:rsidP="00DF4BD8">
            <w:pPr>
              <w:jc w:val="center"/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OFFICE MANAGER</w:t>
            </w:r>
          </w:p>
        </w:tc>
      </w:tr>
    </w:tbl>
    <w:p w:rsidR="00D62AD7" w:rsidRDefault="00D62AD7"/>
    <w:p w:rsidR="00FC2371" w:rsidRDefault="00FC2371">
      <w:r>
        <w:tab/>
      </w:r>
      <w:r>
        <w:tab/>
      </w:r>
    </w:p>
    <w:p w:rsidR="00952D17" w:rsidRDefault="00952D17" w:rsidP="00952D17">
      <w:pPr>
        <w:pStyle w:val="Heading1"/>
        <w:ind w:left="1440" w:firstLine="720"/>
        <w:jc w:val="left"/>
        <w:rPr>
          <w:i/>
          <w:sz w:val="52"/>
        </w:rPr>
      </w:pPr>
      <w:r>
        <w:rPr>
          <w:i/>
          <w:sz w:val="52"/>
        </w:rPr>
        <w:t>NOTICE OF MEETING</w:t>
      </w:r>
    </w:p>
    <w:p w:rsidR="00952D17" w:rsidRDefault="00952D17" w:rsidP="00952D17"/>
    <w:p w:rsidR="00952D17" w:rsidRDefault="00952D17" w:rsidP="00952D17"/>
    <w:p w:rsidR="00952D17" w:rsidRDefault="00952D17" w:rsidP="00952D17">
      <w:pPr>
        <w:pStyle w:val="Heading2"/>
      </w:pPr>
      <w:r>
        <w:t>COMMITTEE:</w:t>
      </w:r>
      <w:r>
        <w:tab/>
        <w:t>Highway</w:t>
      </w:r>
      <w:r w:rsidR="00915DA5">
        <w:tab/>
      </w:r>
      <w:r w:rsidR="00915DA5">
        <w:tab/>
      </w:r>
    </w:p>
    <w:p w:rsidR="00952D17" w:rsidRDefault="00952D17" w:rsidP="00952D17">
      <w:pPr>
        <w:rPr>
          <w:b/>
        </w:rPr>
      </w:pPr>
    </w:p>
    <w:p w:rsidR="00952D17" w:rsidRDefault="00FE31CE" w:rsidP="00952D17">
      <w:pPr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z w:val="28"/>
        </w:rPr>
        <w:tab/>
      </w:r>
      <w:r>
        <w:rPr>
          <w:b/>
          <w:sz w:val="28"/>
        </w:rPr>
        <w:tab/>
        <w:t>9:0</w:t>
      </w:r>
      <w:r w:rsidR="00952D17">
        <w:rPr>
          <w:b/>
          <w:sz w:val="28"/>
        </w:rPr>
        <w:t>0 A.M.</w:t>
      </w:r>
      <w:r w:rsidR="00952D17">
        <w:rPr>
          <w:b/>
          <w:sz w:val="32"/>
          <w:bdr w:val="thickThinMediumGap" w:sz="24" w:space="0" w:color="auto"/>
        </w:rPr>
        <w:t xml:space="preserve"> </w:t>
      </w:r>
    </w:p>
    <w:p w:rsidR="00952D17" w:rsidRDefault="00952D17" w:rsidP="00952D17">
      <w:pPr>
        <w:rPr>
          <w:b/>
        </w:rPr>
      </w:pPr>
    </w:p>
    <w:p w:rsidR="00952D17" w:rsidRDefault="00952D17" w:rsidP="00952D17">
      <w:pPr>
        <w:ind w:left="2160" w:hanging="2160"/>
        <w:rPr>
          <w:b/>
          <w:sz w:val="28"/>
        </w:rPr>
      </w:pPr>
      <w:r>
        <w:rPr>
          <w:b/>
          <w:sz w:val="28"/>
        </w:rPr>
        <w:t>PLACE:</w:t>
      </w:r>
      <w:r>
        <w:rPr>
          <w:b/>
          <w:sz w:val="2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</w:rPr>
            <w:t>Highway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Name">
          <w:r>
            <w:rPr>
              <w:b/>
              <w:sz w:val="28"/>
            </w:rPr>
            <w:t>Administration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Building</w:t>
          </w:r>
        </w:smartTag>
      </w:smartTag>
      <w:r>
        <w:rPr>
          <w:b/>
          <w:sz w:val="28"/>
        </w:rPr>
        <w:t xml:space="preserve"> </w:t>
      </w:r>
    </w:p>
    <w:p w:rsidR="00952D17" w:rsidRDefault="00952D17" w:rsidP="00952D17">
      <w:pPr>
        <w:ind w:left="2160"/>
        <w:rPr>
          <w:b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28"/>
            </w:rPr>
            <w:t>803 Washington Street</w:t>
          </w:r>
        </w:smartTag>
        <w:r>
          <w:rPr>
            <w:b/>
            <w:sz w:val="28"/>
          </w:rPr>
          <w:t xml:space="preserve">, </w:t>
        </w:r>
        <w:smartTag w:uri="urn:schemas-microsoft-com:office:smarttags" w:element="City">
          <w:r>
            <w:rPr>
              <w:b/>
              <w:sz w:val="28"/>
            </w:rPr>
            <w:t>Sparta</w:t>
          </w:r>
        </w:smartTag>
        <w:r>
          <w:rPr>
            <w:b/>
            <w:sz w:val="28"/>
          </w:rPr>
          <w:t xml:space="preserve">, </w:t>
        </w:r>
        <w:smartTag w:uri="urn:schemas-microsoft-com:office:smarttags" w:element="State">
          <w:r>
            <w:rPr>
              <w:b/>
              <w:sz w:val="28"/>
            </w:rPr>
            <w:t>WI</w:t>
          </w:r>
        </w:smartTag>
      </w:smartTag>
    </w:p>
    <w:p w:rsidR="00952D17" w:rsidRDefault="00952D17" w:rsidP="00952D17">
      <w:pPr>
        <w:rPr>
          <w:b/>
        </w:rPr>
      </w:pPr>
    </w:p>
    <w:p w:rsidR="00952D17" w:rsidRDefault="009D76E4" w:rsidP="00952D17">
      <w:pPr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>
        <w:rPr>
          <w:b/>
          <w:sz w:val="28"/>
        </w:rPr>
        <w:tab/>
        <w:t>Friday, August 23</w:t>
      </w:r>
      <w:r w:rsidR="00563FB3">
        <w:rPr>
          <w:b/>
          <w:sz w:val="28"/>
        </w:rPr>
        <w:t>, 2019</w:t>
      </w:r>
    </w:p>
    <w:p w:rsidR="00952D17" w:rsidRDefault="00952D17" w:rsidP="00952D17">
      <w:pPr>
        <w:rPr>
          <w:b/>
        </w:rPr>
      </w:pPr>
    </w:p>
    <w:p w:rsidR="00185D85" w:rsidRPr="00B836FA" w:rsidRDefault="00185D85" w:rsidP="00185D85">
      <w:pPr>
        <w:rPr>
          <w:b/>
        </w:rPr>
      </w:pPr>
      <w:r w:rsidRPr="00B836FA">
        <w:rPr>
          <w:b/>
        </w:rPr>
        <w:t>1)  PERIOD OF PUBLIC COMMENT (DISCUSSION)</w:t>
      </w:r>
    </w:p>
    <w:p w:rsidR="00185D85" w:rsidRPr="005E7AD2" w:rsidRDefault="00185D85" w:rsidP="00185D85"/>
    <w:p w:rsidR="00185D85" w:rsidRPr="00B836FA" w:rsidRDefault="00185D85" w:rsidP="00185D85">
      <w:pPr>
        <w:rPr>
          <w:b/>
        </w:rPr>
      </w:pPr>
      <w:r w:rsidRPr="00B836FA">
        <w:rPr>
          <w:b/>
        </w:rPr>
        <w:t>2)  LAST MEETING MINUTES (DISCUSSION &amp; DECISION)</w:t>
      </w:r>
    </w:p>
    <w:p w:rsidR="00185D85" w:rsidRPr="005E7AD2" w:rsidRDefault="00185D85" w:rsidP="00185D85"/>
    <w:p w:rsidR="00185D85" w:rsidRPr="00B836FA" w:rsidRDefault="00185D85" w:rsidP="00185D85">
      <w:pPr>
        <w:rPr>
          <w:b/>
        </w:rPr>
      </w:pPr>
      <w:r w:rsidRPr="00B836FA">
        <w:rPr>
          <w:b/>
        </w:rPr>
        <w:t>3)  REVIEW PAYROLL (DISCUSSION)</w:t>
      </w:r>
    </w:p>
    <w:p w:rsidR="00185D85" w:rsidRPr="00B836FA" w:rsidRDefault="00185D85" w:rsidP="00185D85">
      <w:pPr>
        <w:pStyle w:val="ListParagraph"/>
        <w:rPr>
          <w:rFonts w:ascii="Bookman Old Style" w:hAnsi="Bookman Old Style"/>
          <w:b/>
        </w:rPr>
      </w:pPr>
    </w:p>
    <w:p w:rsidR="00D604CE" w:rsidRDefault="00185D85" w:rsidP="00260218">
      <w:pPr>
        <w:rPr>
          <w:b/>
        </w:rPr>
      </w:pPr>
      <w:r w:rsidRPr="00B836FA">
        <w:rPr>
          <w:b/>
        </w:rPr>
        <w:t xml:space="preserve">4)  REVIEW VOUCHERS &amp; </w:t>
      </w:r>
      <w:r>
        <w:rPr>
          <w:b/>
        </w:rPr>
        <w:t>CREDIT CARD CHARGES (DISCUSSION)</w:t>
      </w:r>
    </w:p>
    <w:p w:rsidR="00185D85" w:rsidRDefault="00185D85" w:rsidP="00260218">
      <w:pPr>
        <w:rPr>
          <w:b/>
        </w:rPr>
      </w:pPr>
    </w:p>
    <w:p w:rsidR="00EC1EC4" w:rsidRDefault="00EC1EC4" w:rsidP="00EC1EC4">
      <w:pPr>
        <w:spacing w:after="0" w:line="240" w:lineRule="auto"/>
        <w:contextualSpacing/>
        <w:rPr>
          <w:b/>
        </w:rPr>
      </w:pPr>
    </w:p>
    <w:p w:rsidR="009D76E4" w:rsidRPr="009D76E4" w:rsidRDefault="009D76E4" w:rsidP="009D76E4">
      <w:pPr>
        <w:spacing w:after="0" w:line="240" w:lineRule="auto"/>
        <w:contextualSpacing/>
        <w:rPr>
          <w:b/>
        </w:rPr>
      </w:pPr>
      <w:r w:rsidRPr="009D76E4">
        <w:rPr>
          <w:b/>
        </w:rPr>
        <w:t xml:space="preserve">5)  </w:t>
      </w:r>
      <w:r w:rsidRPr="009D76E4">
        <w:rPr>
          <w:b/>
        </w:rPr>
        <w:t>JURISDICTIONAL TRANSFER (DISCUSSION &amp; DECISION)</w:t>
      </w:r>
    </w:p>
    <w:p w:rsidR="009D76E4" w:rsidRPr="009D76E4" w:rsidRDefault="009D76E4" w:rsidP="009D76E4">
      <w:pPr>
        <w:numPr>
          <w:ilvl w:val="0"/>
          <w:numId w:val="29"/>
        </w:numPr>
        <w:contextualSpacing/>
      </w:pPr>
      <w:r w:rsidRPr="009D76E4">
        <w:t>The Town of Lafayette was contacted, through correspondence of 08/09, to explore possible interest in a jurisdictional transfer involving Fillmore Avenue and a portion of CTH BB.  We met with the Lafayette Town Board last Tuesday (08/13) evening to discuss the concept.</w:t>
      </w:r>
    </w:p>
    <w:p w:rsidR="009D76E4" w:rsidRPr="009D76E4" w:rsidRDefault="009D76E4" w:rsidP="009D76E4">
      <w:pPr>
        <w:numPr>
          <w:ilvl w:val="0"/>
          <w:numId w:val="29"/>
        </w:numPr>
        <w:contextualSpacing/>
      </w:pPr>
      <w:r w:rsidRPr="009D76E4">
        <w:t>The concept is offered for discussion with the Highway Committee, with a possible decision on whether or not to pursue the matter further.</w:t>
      </w:r>
    </w:p>
    <w:p w:rsidR="009D76E4" w:rsidRPr="009D76E4" w:rsidRDefault="009D76E4" w:rsidP="009D76E4">
      <w:pPr>
        <w:ind w:left="720"/>
        <w:contextualSpacing/>
      </w:pPr>
    </w:p>
    <w:p w:rsidR="009D76E4" w:rsidRPr="009D76E4" w:rsidRDefault="009D76E4" w:rsidP="009D76E4">
      <w:pPr>
        <w:spacing w:after="0" w:line="240" w:lineRule="auto"/>
        <w:contextualSpacing/>
        <w:rPr>
          <w:b/>
        </w:rPr>
      </w:pPr>
      <w:r w:rsidRPr="009D76E4">
        <w:rPr>
          <w:b/>
        </w:rPr>
        <w:t xml:space="preserve">6)  </w:t>
      </w:r>
      <w:r w:rsidRPr="009D76E4">
        <w:rPr>
          <w:b/>
        </w:rPr>
        <w:t>2019 OPERATING BUDGET (DISCUSSION &amp; DECISION)</w:t>
      </w:r>
    </w:p>
    <w:p w:rsidR="009D76E4" w:rsidRPr="009D76E4" w:rsidRDefault="009D76E4" w:rsidP="009D76E4">
      <w:pPr>
        <w:numPr>
          <w:ilvl w:val="0"/>
          <w:numId w:val="30"/>
        </w:numPr>
        <w:spacing w:after="0" w:line="240" w:lineRule="auto"/>
        <w:contextualSpacing/>
      </w:pPr>
      <w:r w:rsidRPr="009D76E4">
        <w:t>Review of 2018 Financial Statement</w:t>
      </w:r>
    </w:p>
    <w:p w:rsidR="009D76E4" w:rsidRPr="009D76E4" w:rsidRDefault="009D76E4" w:rsidP="009D76E4">
      <w:pPr>
        <w:numPr>
          <w:ilvl w:val="0"/>
          <w:numId w:val="30"/>
        </w:numPr>
        <w:spacing w:after="0" w:line="240" w:lineRule="auto"/>
        <w:contextualSpacing/>
      </w:pPr>
      <w:r w:rsidRPr="009D76E4">
        <w:t>County Aid Levy (Local Culvert Reimbursements)</w:t>
      </w:r>
    </w:p>
    <w:p w:rsidR="009D76E4" w:rsidRPr="009D76E4" w:rsidRDefault="009D76E4" w:rsidP="009D76E4">
      <w:pPr>
        <w:numPr>
          <w:ilvl w:val="0"/>
          <w:numId w:val="30"/>
        </w:numPr>
        <w:spacing w:after="0" w:line="240" w:lineRule="auto"/>
        <w:contextualSpacing/>
      </w:pPr>
      <w:r w:rsidRPr="009D76E4">
        <w:t>Highway Capital Projects</w:t>
      </w:r>
    </w:p>
    <w:p w:rsidR="009D76E4" w:rsidRPr="009D76E4" w:rsidRDefault="009D76E4" w:rsidP="009D76E4">
      <w:pPr>
        <w:numPr>
          <w:ilvl w:val="0"/>
          <w:numId w:val="30"/>
        </w:numPr>
        <w:spacing w:after="0" w:line="240" w:lineRule="auto"/>
        <w:contextualSpacing/>
      </w:pPr>
      <w:r w:rsidRPr="009D76E4">
        <w:t>Highway Maintenance Projects</w:t>
      </w:r>
    </w:p>
    <w:p w:rsidR="009D76E4" w:rsidRPr="009D76E4" w:rsidRDefault="009D76E4" w:rsidP="009D76E4">
      <w:pPr>
        <w:numPr>
          <w:ilvl w:val="0"/>
          <w:numId w:val="30"/>
        </w:numPr>
        <w:spacing w:after="0" w:line="240" w:lineRule="auto"/>
        <w:contextualSpacing/>
      </w:pPr>
      <w:r w:rsidRPr="009D76E4">
        <w:t>Capital Equipment</w:t>
      </w:r>
    </w:p>
    <w:p w:rsidR="009D76E4" w:rsidRPr="009D76E4" w:rsidRDefault="009D76E4" w:rsidP="009D76E4">
      <w:pPr>
        <w:numPr>
          <w:ilvl w:val="0"/>
          <w:numId w:val="30"/>
        </w:numPr>
        <w:spacing w:after="0" w:line="240" w:lineRule="auto"/>
        <w:contextualSpacing/>
      </w:pPr>
      <w:r w:rsidRPr="009D76E4">
        <w:t>Facilities</w:t>
      </w:r>
    </w:p>
    <w:p w:rsidR="009D76E4" w:rsidRPr="009D76E4" w:rsidRDefault="009D76E4" w:rsidP="009D76E4">
      <w:pPr>
        <w:numPr>
          <w:ilvl w:val="0"/>
          <w:numId w:val="30"/>
        </w:numPr>
        <w:spacing w:after="0" w:line="240" w:lineRule="auto"/>
        <w:contextualSpacing/>
      </w:pPr>
      <w:r w:rsidRPr="009D76E4">
        <w:t>Project Funding Applications (Revenue &amp; Expenditures)</w:t>
      </w:r>
    </w:p>
    <w:p w:rsidR="009D76E4" w:rsidRPr="009D76E4" w:rsidRDefault="009D76E4" w:rsidP="009D76E4">
      <w:pPr>
        <w:spacing w:after="0" w:line="240" w:lineRule="auto"/>
        <w:ind w:left="720"/>
        <w:contextualSpacing/>
      </w:pPr>
    </w:p>
    <w:p w:rsidR="009D76E4" w:rsidRPr="009D76E4" w:rsidRDefault="009D76E4" w:rsidP="009D76E4">
      <w:pPr>
        <w:spacing w:after="0" w:line="240" w:lineRule="auto"/>
        <w:contextualSpacing/>
        <w:rPr>
          <w:b/>
        </w:rPr>
      </w:pPr>
      <w:r w:rsidRPr="009D76E4">
        <w:rPr>
          <w:b/>
        </w:rPr>
        <w:t xml:space="preserve">7)  </w:t>
      </w:r>
      <w:r w:rsidRPr="009D76E4">
        <w:rPr>
          <w:b/>
        </w:rPr>
        <w:t>COMMISSIONER REPORT (DISCUSSION)</w:t>
      </w:r>
    </w:p>
    <w:p w:rsidR="009D76E4" w:rsidRPr="009D76E4" w:rsidRDefault="009D76E4" w:rsidP="009D76E4">
      <w:pPr>
        <w:numPr>
          <w:ilvl w:val="0"/>
          <w:numId w:val="1"/>
        </w:numPr>
        <w:spacing w:after="0" w:line="240" w:lineRule="auto"/>
        <w:contextualSpacing/>
      </w:pPr>
      <w:r w:rsidRPr="009D76E4">
        <w:t>Equipment Update</w:t>
      </w:r>
    </w:p>
    <w:p w:rsidR="009D76E4" w:rsidRPr="009D76E4" w:rsidRDefault="009D76E4" w:rsidP="009D76E4">
      <w:pPr>
        <w:numPr>
          <w:ilvl w:val="0"/>
          <w:numId w:val="1"/>
        </w:numPr>
        <w:spacing w:after="0" w:line="240" w:lineRule="auto"/>
        <w:contextualSpacing/>
      </w:pPr>
      <w:r w:rsidRPr="009D76E4">
        <w:t>Personnel Update</w:t>
      </w:r>
    </w:p>
    <w:p w:rsidR="009D76E4" w:rsidRPr="009D76E4" w:rsidRDefault="009D76E4" w:rsidP="009D76E4">
      <w:pPr>
        <w:numPr>
          <w:ilvl w:val="0"/>
          <w:numId w:val="1"/>
        </w:numPr>
        <w:spacing w:after="0" w:line="240" w:lineRule="auto"/>
        <w:contextualSpacing/>
      </w:pPr>
      <w:r w:rsidRPr="009D76E4">
        <w:t>Status of Proposed Projects and Funding Applications</w:t>
      </w:r>
    </w:p>
    <w:p w:rsidR="009D76E4" w:rsidRPr="009D76E4" w:rsidRDefault="009D76E4" w:rsidP="009D76E4">
      <w:pPr>
        <w:numPr>
          <w:ilvl w:val="0"/>
          <w:numId w:val="1"/>
        </w:numPr>
        <w:spacing w:after="0" w:line="240" w:lineRule="auto"/>
        <w:contextualSpacing/>
      </w:pPr>
      <w:r w:rsidRPr="009D76E4">
        <w:t>Project Updates</w:t>
      </w:r>
    </w:p>
    <w:p w:rsidR="009D76E4" w:rsidRPr="009D76E4" w:rsidRDefault="009D76E4" w:rsidP="009D76E4">
      <w:pPr>
        <w:spacing w:after="0" w:line="240" w:lineRule="auto"/>
        <w:ind w:left="810"/>
        <w:contextualSpacing/>
      </w:pPr>
    </w:p>
    <w:p w:rsidR="00881EBA" w:rsidRDefault="00881EBA" w:rsidP="00881EBA">
      <w:pPr>
        <w:spacing w:after="0" w:line="240" w:lineRule="auto"/>
        <w:contextualSpacing/>
      </w:pPr>
    </w:p>
    <w:p w:rsidR="00881EBA" w:rsidRPr="00881EBA" w:rsidRDefault="009D76E4" w:rsidP="00881EBA">
      <w:pPr>
        <w:spacing w:after="0" w:line="240" w:lineRule="auto"/>
        <w:contextualSpacing/>
        <w:rPr>
          <w:b/>
        </w:rPr>
      </w:pPr>
      <w:r>
        <w:rPr>
          <w:b/>
        </w:rPr>
        <w:t>8</w:t>
      </w:r>
      <w:r w:rsidR="00881EBA" w:rsidRPr="00881EBA">
        <w:rPr>
          <w:b/>
        </w:rPr>
        <w:t>)  SET NEXT MONTH MEETING DATE (DISCUSSION &amp; DECISION)</w:t>
      </w:r>
    </w:p>
    <w:p w:rsidR="0052327A" w:rsidRPr="00EC1EC4" w:rsidRDefault="0052327A" w:rsidP="0052327A">
      <w:pPr>
        <w:spacing w:after="0" w:line="240" w:lineRule="auto"/>
        <w:contextualSpacing/>
        <w:rPr>
          <w:b/>
        </w:rPr>
      </w:pPr>
    </w:p>
    <w:p w:rsidR="003B768B" w:rsidRPr="004E24CB" w:rsidRDefault="009D76E4">
      <w:pPr>
        <w:contextualSpacing/>
        <w:rPr>
          <w:b/>
        </w:rPr>
      </w:pPr>
      <w:r>
        <w:rPr>
          <w:b/>
        </w:rPr>
        <w:t>9</w:t>
      </w:r>
      <w:r w:rsidR="004E24CB" w:rsidRPr="004E24CB">
        <w:rPr>
          <w:b/>
        </w:rPr>
        <w:t>)</w:t>
      </w:r>
      <w:r w:rsidR="003B768B" w:rsidRPr="004E24CB">
        <w:rPr>
          <w:b/>
        </w:rPr>
        <w:t xml:space="preserve"> FUTURE AGENDA ITEM</w:t>
      </w:r>
    </w:p>
    <w:p w:rsidR="00260218" w:rsidRDefault="00260218">
      <w:pPr>
        <w:contextualSpacing/>
        <w:rPr>
          <w:b/>
        </w:rPr>
      </w:pPr>
    </w:p>
    <w:p w:rsidR="00981AA0" w:rsidRPr="00E3798A" w:rsidRDefault="003B768B">
      <w:pPr>
        <w:contextualSpacing/>
        <w:rPr>
          <w:b/>
        </w:rPr>
      </w:pPr>
      <w:r>
        <w:rPr>
          <w:b/>
        </w:rPr>
        <w:t>Posted</w:t>
      </w:r>
      <w:r w:rsidR="009D76E4">
        <w:rPr>
          <w:b/>
        </w:rPr>
        <w:t xml:space="preserve"> August 20</w:t>
      </w:r>
      <w:r w:rsidR="00563FB3">
        <w:rPr>
          <w:b/>
        </w:rPr>
        <w:t>, 2019</w:t>
      </w:r>
      <w:bookmarkStart w:id="0" w:name="_GoBack"/>
      <w:bookmarkEnd w:id="0"/>
    </w:p>
    <w:sectPr w:rsidR="00981AA0" w:rsidRPr="00E3798A" w:rsidSect="00DF4BD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3689"/>
    <w:multiLevelType w:val="hybridMultilevel"/>
    <w:tmpl w:val="E3AC0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410D"/>
    <w:multiLevelType w:val="hybridMultilevel"/>
    <w:tmpl w:val="27F4301A"/>
    <w:lvl w:ilvl="0" w:tplc="E0D26B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7F2"/>
    <w:multiLevelType w:val="hybridMultilevel"/>
    <w:tmpl w:val="8A24F95A"/>
    <w:lvl w:ilvl="0" w:tplc="2F1809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64518"/>
    <w:multiLevelType w:val="hybridMultilevel"/>
    <w:tmpl w:val="BB264E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9315FF"/>
    <w:multiLevelType w:val="hybridMultilevel"/>
    <w:tmpl w:val="6EF62D90"/>
    <w:lvl w:ilvl="0" w:tplc="7D4EA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A0729"/>
    <w:multiLevelType w:val="hybridMultilevel"/>
    <w:tmpl w:val="D878327C"/>
    <w:lvl w:ilvl="0" w:tplc="427E4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3118F"/>
    <w:multiLevelType w:val="hybridMultilevel"/>
    <w:tmpl w:val="43EADD56"/>
    <w:lvl w:ilvl="0" w:tplc="40EE53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5888"/>
    <w:multiLevelType w:val="hybridMultilevel"/>
    <w:tmpl w:val="D8D88BC8"/>
    <w:lvl w:ilvl="0" w:tplc="4A5AB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B46FE"/>
    <w:multiLevelType w:val="hybridMultilevel"/>
    <w:tmpl w:val="C0D674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2297EE2"/>
    <w:multiLevelType w:val="hybridMultilevel"/>
    <w:tmpl w:val="7F3CADB2"/>
    <w:lvl w:ilvl="0" w:tplc="760E64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06A38"/>
    <w:multiLevelType w:val="hybridMultilevel"/>
    <w:tmpl w:val="1EB2F652"/>
    <w:lvl w:ilvl="0" w:tplc="345AD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739FF"/>
    <w:multiLevelType w:val="hybridMultilevel"/>
    <w:tmpl w:val="F4CA840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B264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C3455"/>
    <w:multiLevelType w:val="hybridMultilevel"/>
    <w:tmpl w:val="0512C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C72AC"/>
    <w:multiLevelType w:val="hybridMultilevel"/>
    <w:tmpl w:val="4ED6C3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BB82750"/>
    <w:multiLevelType w:val="hybridMultilevel"/>
    <w:tmpl w:val="B56EF59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83B61"/>
    <w:multiLevelType w:val="hybridMultilevel"/>
    <w:tmpl w:val="84AAD5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941EE4"/>
    <w:multiLevelType w:val="hybridMultilevel"/>
    <w:tmpl w:val="E02ECD18"/>
    <w:lvl w:ilvl="0" w:tplc="7F5A1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118A5"/>
    <w:multiLevelType w:val="hybridMultilevel"/>
    <w:tmpl w:val="2258D9E2"/>
    <w:lvl w:ilvl="0" w:tplc="427E4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B69C6"/>
    <w:multiLevelType w:val="hybridMultilevel"/>
    <w:tmpl w:val="5A3C4008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>
    <w:nsid w:val="606C525E"/>
    <w:multiLevelType w:val="hybridMultilevel"/>
    <w:tmpl w:val="84EE2E92"/>
    <w:lvl w:ilvl="0" w:tplc="25021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F6925"/>
    <w:multiLevelType w:val="hybridMultilevel"/>
    <w:tmpl w:val="430230BA"/>
    <w:lvl w:ilvl="0" w:tplc="5E8EC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820AF"/>
    <w:multiLevelType w:val="hybridMultilevel"/>
    <w:tmpl w:val="B56A4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CF1B8D"/>
    <w:multiLevelType w:val="hybridMultilevel"/>
    <w:tmpl w:val="10D0748E"/>
    <w:lvl w:ilvl="0" w:tplc="443AD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D1749F"/>
    <w:multiLevelType w:val="hybridMultilevel"/>
    <w:tmpl w:val="1AACA574"/>
    <w:lvl w:ilvl="0" w:tplc="756E9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B7ADD"/>
    <w:multiLevelType w:val="hybridMultilevel"/>
    <w:tmpl w:val="5846E4E4"/>
    <w:lvl w:ilvl="0" w:tplc="725809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849F3"/>
    <w:multiLevelType w:val="hybridMultilevel"/>
    <w:tmpl w:val="301862CE"/>
    <w:lvl w:ilvl="0" w:tplc="F0546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C563A23"/>
    <w:multiLevelType w:val="hybridMultilevel"/>
    <w:tmpl w:val="D4B4B026"/>
    <w:lvl w:ilvl="0" w:tplc="D6E24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F2514"/>
    <w:multiLevelType w:val="hybridMultilevel"/>
    <w:tmpl w:val="941C99FE"/>
    <w:lvl w:ilvl="0" w:tplc="0DC8F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20"/>
  </w:num>
  <w:num w:numId="5">
    <w:abstractNumId w:val="24"/>
  </w:num>
  <w:num w:numId="6">
    <w:abstractNumId w:val="23"/>
  </w:num>
  <w:num w:numId="7">
    <w:abstractNumId w:val="17"/>
  </w:num>
  <w:num w:numId="8">
    <w:abstractNumId w:val="15"/>
  </w:num>
  <w:num w:numId="9">
    <w:abstractNumId w:val="26"/>
  </w:num>
  <w:num w:numId="10">
    <w:abstractNumId w:val="21"/>
  </w:num>
  <w:num w:numId="11">
    <w:abstractNumId w:val="11"/>
  </w:num>
  <w:num w:numId="12">
    <w:abstractNumId w:val="5"/>
  </w:num>
  <w:num w:numId="13">
    <w:abstractNumId w:val="27"/>
  </w:num>
  <w:num w:numId="14">
    <w:abstractNumId w:val="13"/>
  </w:num>
  <w:num w:numId="15">
    <w:abstractNumId w:val="7"/>
  </w:num>
  <w:num w:numId="16">
    <w:abstractNumId w:val="8"/>
  </w:num>
  <w:num w:numId="17">
    <w:abstractNumId w:val="6"/>
  </w:num>
  <w:num w:numId="18">
    <w:abstractNumId w:val="10"/>
  </w:num>
  <w:num w:numId="19">
    <w:abstractNumId w:val="2"/>
  </w:num>
  <w:num w:numId="20">
    <w:abstractNumId w:val="25"/>
  </w:num>
  <w:num w:numId="21">
    <w:abstractNumId w:val="22"/>
  </w:num>
  <w:num w:numId="22">
    <w:abstractNumId w:val="0"/>
  </w:num>
  <w:num w:numId="23">
    <w:abstractNumId w:val="1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"/>
  </w:num>
  <w:num w:numId="28">
    <w:abstractNumId w:val="4"/>
  </w:num>
  <w:num w:numId="29">
    <w:abstractNumId w:val="9"/>
  </w:num>
  <w:num w:numId="3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81"/>
    <w:rsid w:val="000044BE"/>
    <w:rsid w:val="00023277"/>
    <w:rsid w:val="00050F3D"/>
    <w:rsid w:val="00052029"/>
    <w:rsid w:val="00060FAE"/>
    <w:rsid w:val="00071F49"/>
    <w:rsid w:val="00074148"/>
    <w:rsid w:val="00087810"/>
    <w:rsid w:val="000B4D3F"/>
    <w:rsid w:val="000F720D"/>
    <w:rsid w:val="001467FD"/>
    <w:rsid w:val="00185D85"/>
    <w:rsid w:val="001B19D4"/>
    <w:rsid w:val="001B7B69"/>
    <w:rsid w:val="001C2F9C"/>
    <w:rsid w:val="00245312"/>
    <w:rsid w:val="0025477D"/>
    <w:rsid w:val="00260218"/>
    <w:rsid w:val="002713C4"/>
    <w:rsid w:val="00271E59"/>
    <w:rsid w:val="00280CE6"/>
    <w:rsid w:val="002947BE"/>
    <w:rsid w:val="002C09E1"/>
    <w:rsid w:val="002E5C29"/>
    <w:rsid w:val="002E7D58"/>
    <w:rsid w:val="0030115C"/>
    <w:rsid w:val="003176B1"/>
    <w:rsid w:val="00335A0B"/>
    <w:rsid w:val="00337EF8"/>
    <w:rsid w:val="0035188A"/>
    <w:rsid w:val="00356E58"/>
    <w:rsid w:val="003A2C33"/>
    <w:rsid w:val="003B768B"/>
    <w:rsid w:val="003D3673"/>
    <w:rsid w:val="003E6C5B"/>
    <w:rsid w:val="00406FD0"/>
    <w:rsid w:val="00411327"/>
    <w:rsid w:val="00422A38"/>
    <w:rsid w:val="00446A7C"/>
    <w:rsid w:val="00486840"/>
    <w:rsid w:val="004E24CB"/>
    <w:rsid w:val="0052327A"/>
    <w:rsid w:val="005271F2"/>
    <w:rsid w:val="005315F8"/>
    <w:rsid w:val="00551717"/>
    <w:rsid w:val="00561B92"/>
    <w:rsid w:val="00563FB3"/>
    <w:rsid w:val="00585D98"/>
    <w:rsid w:val="005F6579"/>
    <w:rsid w:val="005F6651"/>
    <w:rsid w:val="00666905"/>
    <w:rsid w:val="006772FE"/>
    <w:rsid w:val="006B7F8C"/>
    <w:rsid w:val="00702875"/>
    <w:rsid w:val="00726F1D"/>
    <w:rsid w:val="00736FFE"/>
    <w:rsid w:val="007407CA"/>
    <w:rsid w:val="00773618"/>
    <w:rsid w:val="007C109B"/>
    <w:rsid w:val="007D45BE"/>
    <w:rsid w:val="008342A3"/>
    <w:rsid w:val="00840C4C"/>
    <w:rsid w:val="00877F62"/>
    <w:rsid w:val="00881EBA"/>
    <w:rsid w:val="008A79EA"/>
    <w:rsid w:val="008B0EA3"/>
    <w:rsid w:val="008E534D"/>
    <w:rsid w:val="008E5D1E"/>
    <w:rsid w:val="00911E4B"/>
    <w:rsid w:val="00915DA5"/>
    <w:rsid w:val="009455DB"/>
    <w:rsid w:val="00952D17"/>
    <w:rsid w:val="00972648"/>
    <w:rsid w:val="00981AA0"/>
    <w:rsid w:val="009A234B"/>
    <w:rsid w:val="009A5169"/>
    <w:rsid w:val="009C7F95"/>
    <w:rsid w:val="009D76E4"/>
    <w:rsid w:val="00A54E72"/>
    <w:rsid w:val="00A6315E"/>
    <w:rsid w:val="00A913B5"/>
    <w:rsid w:val="00AA003E"/>
    <w:rsid w:val="00B0796F"/>
    <w:rsid w:val="00B8124A"/>
    <w:rsid w:val="00B87B05"/>
    <w:rsid w:val="00BD49A6"/>
    <w:rsid w:val="00BD7DB9"/>
    <w:rsid w:val="00C46515"/>
    <w:rsid w:val="00C975B5"/>
    <w:rsid w:val="00CA692A"/>
    <w:rsid w:val="00CB3A4B"/>
    <w:rsid w:val="00CF099C"/>
    <w:rsid w:val="00D06648"/>
    <w:rsid w:val="00D23EC0"/>
    <w:rsid w:val="00D24306"/>
    <w:rsid w:val="00D444A1"/>
    <w:rsid w:val="00D46494"/>
    <w:rsid w:val="00D55324"/>
    <w:rsid w:val="00D56899"/>
    <w:rsid w:val="00D604CE"/>
    <w:rsid w:val="00D62AD7"/>
    <w:rsid w:val="00D74EAC"/>
    <w:rsid w:val="00DA0818"/>
    <w:rsid w:val="00DC2378"/>
    <w:rsid w:val="00DF4BD8"/>
    <w:rsid w:val="00DF4DBF"/>
    <w:rsid w:val="00E04486"/>
    <w:rsid w:val="00E25B4C"/>
    <w:rsid w:val="00E3798A"/>
    <w:rsid w:val="00E6160D"/>
    <w:rsid w:val="00E62191"/>
    <w:rsid w:val="00EB2B03"/>
    <w:rsid w:val="00EC1EC4"/>
    <w:rsid w:val="00ED1AE8"/>
    <w:rsid w:val="00F43581"/>
    <w:rsid w:val="00F73FDE"/>
    <w:rsid w:val="00F9222F"/>
    <w:rsid w:val="00FB56FF"/>
    <w:rsid w:val="00FC2371"/>
    <w:rsid w:val="00FE31CE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07A8-093B-43AB-A14F-D6B2C3D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2D17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52D17"/>
    <w:pPr>
      <w:keepNext/>
      <w:spacing w:after="0" w:line="240" w:lineRule="auto"/>
      <w:outlineLvl w:val="1"/>
    </w:pPr>
    <w:rPr>
      <w:rFonts w:ascii="Univers" w:eastAsia="Times New Roman" w:hAnsi="Univer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8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2D17"/>
    <w:rPr>
      <w:rFonts w:ascii="Univers" w:eastAsia="Times New Roman" w:hAnsi="Univers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52D17"/>
    <w:rPr>
      <w:rFonts w:ascii="Univers" w:eastAsia="Times New Roman" w:hAnsi="Univer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52D17"/>
    <w:pPr>
      <w:spacing w:after="0" w:line="240" w:lineRule="auto"/>
      <w:ind w:left="720"/>
    </w:pPr>
    <w:rPr>
      <w:rFonts w:ascii="Univers" w:eastAsia="Times New Roman" w:hAnsi="Univers" w:cs="Times New Roman"/>
      <w:szCs w:val="20"/>
    </w:rPr>
  </w:style>
  <w:style w:type="paragraph" w:styleId="NoSpacing">
    <w:name w:val="No Spacing"/>
    <w:uiPriority w:val="1"/>
    <w:qFormat/>
    <w:rsid w:val="00D55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1358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Ohnstad</dc:creator>
  <cp:keywords/>
  <dc:description/>
  <cp:lastModifiedBy>Rebecca Pitel</cp:lastModifiedBy>
  <cp:revision>4</cp:revision>
  <cp:lastPrinted>2019-08-20T14:19:00Z</cp:lastPrinted>
  <dcterms:created xsi:type="dcterms:W3CDTF">2019-08-20T14:12:00Z</dcterms:created>
  <dcterms:modified xsi:type="dcterms:W3CDTF">2019-08-20T14:20:00Z</dcterms:modified>
</cp:coreProperties>
</file>