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1717" w:rsidRPr="00FB56FF" w:rsidRDefault="00551717" w:rsidP="00071F49">
            <w:pPr>
              <w:jc w:val="center"/>
              <w:rPr>
                <w:rFonts w:ascii="Comic Sans MS" w:hAnsi="Comic Sans MS"/>
                <w:b/>
                <w:sz w:val="18"/>
                <w:szCs w:val="18"/>
              </w:rPr>
            </w:pPr>
          </w:p>
          <w:p w:rsidR="00FC2371" w:rsidRPr="00DF4BD8" w:rsidRDefault="00DF4BD8" w:rsidP="00DF4BD8">
            <w:pPr>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071F49" w:rsidRDefault="00DF4BD8" w:rsidP="002E5C29">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2E5C29" w:rsidRPr="00DF4BD8" w:rsidRDefault="002E5C29" w:rsidP="002E5C29">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Default="00DF4BD8" w:rsidP="00FB56FF">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2E5C29" w:rsidRPr="00DF4BD8" w:rsidRDefault="002E5C29" w:rsidP="00FB56FF">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REBECCA PITEL</w:t>
            </w:r>
          </w:p>
          <w:p w:rsidR="00071F49" w:rsidRDefault="00DF4BD8" w:rsidP="00DF4BD8">
            <w:pPr>
              <w:jc w:val="cente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FC2371" w:rsidRDefault="00FC2371">
      <w:r>
        <w:tab/>
      </w:r>
      <w:r>
        <w:tab/>
      </w:r>
    </w:p>
    <w:p w:rsidR="00952D17" w:rsidRDefault="00952D17" w:rsidP="00952D17">
      <w:pPr>
        <w:pStyle w:val="Heading1"/>
        <w:ind w:left="1440" w:firstLine="720"/>
        <w:jc w:val="left"/>
        <w:rPr>
          <w:i/>
          <w:sz w:val="52"/>
        </w:rPr>
      </w:pPr>
      <w:r>
        <w:rPr>
          <w:i/>
          <w:sz w:val="52"/>
        </w:rPr>
        <w:t>NOTICE OF MEETING</w:t>
      </w:r>
    </w:p>
    <w:p w:rsidR="00952D17" w:rsidRDefault="00952D17" w:rsidP="00952D17"/>
    <w:p w:rsidR="00952D17" w:rsidRDefault="00952D17" w:rsidP="00952D17"/>
    <w:p w:rsidR="00952D17" w:rsidRDefault="00952D17" w:rsidP="00952D17">
      <w:pPr>
        <w:pStyle w:val="Heading2"/>
      </w:pPr>
      <w:r>
        <w:t>COMMITTEE:</w:t>
      </w:r>
      <w:r>
        <w:tab/>
        <w:t>Highway</w:t>
      </w:r>
      <w:r w:rsidR="00915DA5">
        <w:tab/>
      </w:r>
      <w:r w:rsidR="00915DA5">
        <w:tab/>
      </w:r>
    </w:p>
    <w:p w:rsidR="00952D17" w:rsidRDefault="00952D17" w:rsidP="00952D17">
      <w:pPr>
        <w:rPr>
          <w:b/>
        </w:rPr>
      </w:pPr>
    </w:p>
    <w:p w:rsidR="00952D17" w:rsidRDefault="00FE31CE" w:rsidP="00952D17">
      <w:pPr>
        <w:rPr>
          <w:b/>
          <w:sz w:val="28"/>
        </w:rPr>
      </w:pPr>
      <w:r>
        <w:rPr>
          <w:b/>
          <w:sz w:val="28"/>
        </w:rPr>
        <w:t>TIME:</w:t>
      </w:r>
      <w:r>
        <w:rPr>
          <w:b/>
          <w:sz w:val="28"/>
        </w:rPr>
        <w:tab/>
      </w:r>
      <w:r>
        <w:rPr>
          <w:b/>
          <w:sz w:val="28"/>
        </w:rPr>
        <w:tab/>
        <w:t>9:0</w:t>
      </w:r>
      <w:r w:rsidR="00952D17">
        <w:rPr>
          <w:b/>
          <w:sz w:val="28"/>
        </w:rPr>
        <w:t>0 A.M.</w:t>
      </w:r>
      <w:r w:rsidR="00952D17">
        <w:rPr>
          <w:b/>
          <w:sz w:val="32"/>
          <w:bdr w:val="thickThinMediumGap" w:sz="24" w:space="0" w:color="auto"/>
        </w:rPr>
        <w:t xml:space="preserve"> </w:t>
      </w:r>
    </w:p>
    <w:p w:rsidR="00952D17" w:rsidRDefault="00952D17" w:rsidP="00952D17">
      <w:pPr>
        <w:rPr>
          <w:b/>
        </w:rPr>
      </w:pPr>
    </w:p>
    <w:p w:rsidR="00952D17" w:rsidRDefault="00952D17" w:rsidP="00952D17">
      <w:pPr>
        <w:ind w:left="2160" w:hanging="2160"/>
        <w:rPr>
          <w:b/>
          <w:sz w:val="28"/>
        </w:rPr>
      </w:pPr>
      <w:r>
        <w:rPr>
          <w:b/>
          <w:sz w:val="28"/>
        </w:rPr>
        <w:t>PLACE:</w:t>
      </w:r>
      <w:r>
        <w:rPr>
          <w:b/>
          <w:sz w:val="28"/>
        </w:rPr>
        <w:tab/>
      </w:r>
      <w:smartTag w:uri="urn:schemas-microsoft-com:office:smarttags" w:element="place">
        <w:smartTag w:uri="urn:schemas-microsoft-com:office:smarttags" w:element="PlaceName">
          <w:r>
            <w:rPr>
              <w:b/>
              <w:sz w:val="28"/>
            </w:rPr>
            <w:t>Highway</w:t>
          </w:r>
        </w:smartTag>
        <w:r>
          <w:rPr>
            <w:b/>
            <w:sz w:val="28"/>
          </w:rPr>
          <w:t xml:space="preserve"> </w:t>
        </w:r>
        <w:smartTag w:uri="urn:schemas-microsoft-com:office:smarttags" w:element="PlaceName">
          <w:r>
            <w:rPr>
              <w:b/>
              <w:sz w:val="28"/>
            </w:rPr>
            <w:t>Administration</w:t>
          </w:r>
        </w:smartTag>
        <w:r>
          <w:rPr>
            <w:b/>
            <w:sz w:val="28"/>
          </w:rPr>
          <w:t xml:space="preserve"> </w:t>
        </w:r>
        <w:smartTag w:uri="urn:schemas-microsoft-com:office:smarttags" w:element="PlaceType">
          <w:r>
            <w:rPr>
              <w:b/>
              <w:sz w:val="28"/>
            </w:rPr>
            <w:t>Building</w:t>
          </w:r>
        </w:smartTag>
      </w:smartTag>
      <w:r>
        <w:rPr>
          <w:b/>
          <w:sz w:val="28"/>
        </w:rPr>
        <w:t xml:space="preserve"> </w:t>
      </w:r>
    </w:p>
    <w:p w:rsidR="00952D17" w:rsidRDefault="00952D17" w:rsidP="00952D17">
      <w:pPr>
        <w:ind w:left="2160"/>
        <w:rPr>
          <w:b/>
          <w:sz w:val="28"/>
        </w:rPr>
      </w:pPr>
      <w:smartTag w:uri="urn:schemas-microsoft-com:office:smarttags" w:element="address">
        <w:smartTag w:uri="urn:schemas-microsoft-com:office:smarttags" w:element="Street">
          <w:r>
            <w:rPr>
              <w:b/>
              <w:sz w:val="28"/>
            </w:rPr>
            <w:t>803 Washington Street</w:t>
          </w:r>
        </w:smartTag>
        <w:r>
          <w:rPr>
            <w:b/>
            <w:sz w:val="28"/>
          </w:rPr>
          <w:t xml:space="preserve">, </w:t>
        </w:r>
        <w:smartTag w:uri="urn:schemas-microsoft-com:office:smarttags" w:element="City">
          <w:r>
            <w:rPr>
              <w:b/>
              <w:sz w:val="28"/>
            </w:rPr>
            <w:t>Sparta</w:t>
          </w:r>
        </w:smartTag>
        <w:r>
          <w:rPr>
            <w:b/>
            <w:sz w:val="28"/>
          </w:rPr>
          <w:t xml:space="preserve">, </w:t>
        </w:r>
        <w:smartTag w:uri="urn:schemas-microsoft-com:office:smarttags" w:element="State">
          <w:r>
            <w:rPr>
              <w:b/>
              <w:sz w:val="28"/>
            </w:rPr>
            <w:t>WI</w:t>
          </w:r>
        </w:smartTag>
      </w:smartTag>
    </w:p>
    <w:p w:rsidR="00952D17" w:rsidRDefault="00952D17" w:rsidP="00952D17">
      <w:pPr>
        <w:rPr>
          <w:b/>
        </w:rPr>
      </w:pPr>
    </w:p>
    <w:p w:rsidR="00952D17" w:rsidRDefault="00D56899" w:rsidP="00952D17">
      <w:pPr>
        <w:rPr>
          <w:b/>
          <w:sz w:val="28"/>
        </w:rPr>
      </w:pPr>
      <w:r>
        <w:rPr>
          <w:b/>
          <w:sz w:val="28"/>
        </w:rPr>
        <w:t>DATE:</w:t>
      </w:r>
      <w:r>
        <w:rPr>
          <w:b/>
          <w:sz w:val="28"/>
        </w:rPr>
        <w:tab/>
      </w:r>
      <w:r>
        <w:rPr>
          <w:b/>
          <w:sz w:val="28"/>
        </w:rPr>
        <w:tab/>
        <w:t>Friday, July 19</w:t>
      </w:r>
      <w:r w:rsidR="00563FB3">
        <w:rPr>
          <w:b/>
          <w:sz w:val="28"/>
        </w:rPr>
        <w:t>, 2019</w:t>
      </w:r>
    </w:p>
    <w:p w:rsidR="00952D17" w:rsidRDefault="00952D17" w:rsidP="00952D17">
      <w:pPr>
        <w:rPr>
          <w:b/>
        </w:rPr>
      </w:pPr>
    </w:p>
    <w:p w:rsidR="00185D85" w:rsidRPr="00B836FA" w:rsidRDefault="00185D85" w:rsidP="00185D85">
      <w:pPr>
        <w:rPr>
          <w:b/>
        </w:rPr>
      </w:pPr>
      <w:r w:rsidRPr="00B836FA">
        <w:rPr>
          <w:b/>
        </w:rPr>
        <w:t>1)  PERIOD OF PUBLIC COMMENT (DISCUSSION)</w:t>
      </w:r>
    </w:p>
    <w:p w:rsidR="00185D85" w:rsidRPr="005E7AD2" w:rsidRDefault="00185D85" w:rsidP="00185D85"/>
    <w:p w:rsidR="00185D85" w:rsidRPr="00B836FA" w:rsidRDefault="00185D85" w:rsidP="00185D85">
      <w:pPr>
        <w:rPr>
          <w:b/>
        </w:rPr>
      </w:pPr>
      <w:r w:rsidRPr="00B836FA">
        <w:rPr>
          <w:b/>
        </w:rPr>
        <w:t>2)  LAST MEETING MINUTES (DISCUSSION &amp; DECISION)</w:t>
      </w:r>
    </w:p>
    <w:p w:rsidR="00185D85" w:rsidRPr="005E7AD2" w:rsidRDefault="00185D85" w:rsidP="00185D85"/>
    <w:p w:rsidR="00185D85" w:rsidRPr="00B836FA" w:rsidRDefault="00185D85" w:rsidP="00185D85">
      <w:pPr>
        <w:rPr>
          <w:b/>
        </w:rPr>
      </w:pPr>
      <w:r w:rsidRPr="00B836FA">
        <w:rPr>
          <w:b/>
        </w:rPr>
        <w:t>3)  REVIEW PAYROLL (DISCUSSION)</w:t>
      </w:r>
    </w:p>
    <w:p w:rsidR="00185D85" w:rsidRPr="00B836FA" w:rsidRDefault="00185D85" w:rsidP="00185D85">
      <w:pPr>
        <w:pStyle w:val="ListParagraph"/>
        <w:rPr>
          <w:rFonts w:ascii="Bookman Old Style" w:hAnsi="Bookman Old Style"/>
          <w:b/>
        </w:rPr>
      </w:pPr>
    </w:p>
    <w:p w:rsidR="00D604CE" w:rsidRDefault="00185D85" w:rsidP="00260218">
      <w:pPr>
        <w:rPr>
          <w:b/>
        </w:rPr>
      </w:pPr>
      <w:r w:rsidRPr="00B836FA">
        <w:rPr>
          <w:b/>
        </w:rPr>
        <w:t xml:space="preserve">4)  REVIEW VOUCHERS &amp; </w:t>
      </w:r>
      <w:r>
        <w:rPr>
          <w:b/>
        </w:rPr>
        <w:t>CREDIT CARD CHARGES (DISCUSSION)</w:t>
      </w:r>
    </w:p>
    <w:p w:rsidR="00185D85" w:rsidRDefault="00185D85" w:rsidP="00260218">
      <w:pPr>
        <w:rPr>
          <w:b/>
        </w:rPr>
      </w:pPr>
    </w:p>
    <w:p w:rsidR="00EC1EC4" w:rsidRDefault="00EC1EC4" w:rsidP="00EC1EC4">
      <w:pPr>
        <w:spacing w:after="0" w:line="240" w:lineRule="auto"/>
        <w:contextualSpacing/>
        <w:rPr>
          <w:b/>
        </w:rPr>
      </w:pPr>
    </w:p>
    <w:p w:rsidR="005315F8" w:rsidRPr="005315F8" w:rsidRDefault="005315F8" w:rsidP="005315F8">
      <w:pPr>
        <w:spacing w:after="0" w:line="240" w:lineRule="auto"/>
        <w:contextualSpacing/>
        <w:rPr>
          <w:b/>
        </w:rPr>
      </w:pPr>
      <w:r w:rsidRPr="005315F8">
        <w:rPr>
          <w:b/>
        </w:rPr>
        <w:t xml:space="preserve">5)  </w:t>
      </w:r>
      <w:r w:rsidRPr="005315F8">
        <w:rPr>
          <w:b/>
        </w:rPr>
        <w:t>BUDGET ADJUSTMENT (DISCUSSION &amp; DECISION)</w:t>
      </w:r>
    </w:p>
    <w:p w:rsidR="005315F8" w:rsidRPr="005315F8" w:rsidRDefault="005315F8" w:rsidP="005315F8">
      <w:pPr>
        <w:numPr>
          <w:ilvl w:val="0"/>
          <w:numId w:val="29"/>
        </w:numPr>
        <w:contextualSpacing/>
      </w:pPr>
      <w:r w:rsidRPr="005315F8">
        <w:t xml:space="preserve">Attached is copy of a request for a budget adjustment for (completed) improvements to the Sparta Sand Pit, constructed to accommodate the new DOT scale platform.  We have an agreement with WISDOT for reimbursement of $60,000.00 for grading and paving related to the platform.  We had planned on constructing the improvements in 2018, but did not receive the executed agreement until February 13, 2019.  </w:t>
      </w:r>
    </w:p>
    <w:p w:rsidR="005315F8" w:rsidRPr="005315F8" w:rsidRDefault="005315F8" w:rsidP="005315F8">
      <w:pPr>
        <w:numPr>
          <w:ilvl w:val="0"/>
          <w:numId w:val="29"/>
        </w:numPr>
        <w:contextualSpacing/>
      </w:pPr>
      <w:r w:rsidRPr="005315F8">
        <w:t>To provide for improved approach grades to the platform and the existing truck scale, to improve access to STH 16, to correct drainage issues resulting from the dog shelter encroachment into the old highway grade, and to reduce conflicts between shelter parking and Highway Department operations, we extended the improvements west of the scale platform adjacent to the shelter.</w:t>
      </w:r>
    </w:p>
    <w:p w:rsidR="005315F8" w:rsidRPr="005315F8" w:rsidRDefault="005315F8" w:rsidP="005315F8">
      <w:pPr>
        <w:numPr>
          <w:ilvl w:val="0"/>
          <w:numId w:val="29"/>
        </w:numPr>
        <w:contextualSpacing/>
      </w:pPr>
      <w:r w:rsidRPr="005315F8">
        <w:t>We will be asking for the Finance Committee’s approval on July 17, contingent upon Highway Committee approval on the 19</w:t>
      </w:r>
      <w:r w:rsidRPr="005315F8">
        <w:rPr>
          <w:vertAlign w:val="superscript"/>
        </w:rPr>
        <w:t>th</w:t>
      </w:r>
      <w:r w:rsidRPr="005315F8">
        <w:t>.</w:t>
      </w:r>
    </w:p>
    <w:p w:rsidR="005315F8" w:rsidRPr="005315F8" w:rsidRDefault="005315F8" w:rsidP="005315F8">
      <w:pPr>
        <w:spacing w:after="0" w:line="240" w:lineRule="auto"/>
        <w:ind w:left="720"/>
        <w:contextualSpacing/>
      </w:pPr>
    </w:p>
    <w:p w:rsidR="005315F8" w:rsidRPr="005315F8" w:rsidRDefault="005315F8" w:rsidP="005315F8">
      <w:pPr>
        <w:spacing w:after="0" w:line="240" w:lineRule="auto"/>
        <w:contextualSpacing/>
        <w:rPr>
          <w:b/>
        </w:rPr>
      </w:pPr>
      <w:r w:rsidRPr="005315F8">
        <w:rPr>
          <w:b/>
        </w:rPr>
        <w:t xml:space="preserve">6)  </w:t>
      </w:r>
      <w:r w:rsidRPr="005315F8">
        <w:rPr>
          <w:b/>
        </w:rPr>
        <w:t>COMMISSIONER REPORT (DISCUSSION)</w:t>
      </w:r>
    </w:p>
    <w:p w:rsidR="005315F8" w:rsidRPr="005315F8" w:rsidRDefault="005315F8" w:rsidP="005315F8">
      <w:pPr>
        <w:numPr>
          <w:ilvl w:val="0"/>
          <w:numId w:val="1"/>
        </w:numPr>
        <w:spacing w:after="0" w:line="240" w:lineRule="auto"/>
        <w:contextualSpacing/>
      </w:pPr>
      <w:r w:rsidRPr="005315F8">
        <w:t>Project updates</w:t>
      </w:r>
    </w:p>
    <w:p w:rsidR="00881EBA" w:rsidRDefault="00881EBA" w:rsidP="00881EBA">
      <w:pPr>
        <w:spacing w:after="0" w:line="240" w:lineRule="auto"/>
        <w:contextualSpacing/>
      </w:pPr>
    </w:p>
    <w:p w:rsidR="00881EBA" w:rsidRPr="00881EBA" w:rsidRDefault="005315F8" w:rsidP="00881EBA">
      <w:pPr>
        <w:spacing w:after="0" w:line="240" w:lineRule="auto"/>
        <w:contextualSpacing/>
        <w:rPr>
          <w:b/>
        </w:rPr>
      </w:pPr>
      <w:r>
        <w:rPr>
          <w:b/>
        </w:rPr>
        <w:t>7</w:t>
      </w:r>
      <w:r w:rsidR="00881EBA" w:rsidRPr="00881EBA">
        <w:rPr>
          <w:b/>
        </w:rPr>
        <w:t>)  SET NEXT MONTH MEETING DATE (DISCUSSION &amp; DECISION)</w:t>
      </w:r>
    </w:p>
    <w:p w:rsidR="0052327A" w:rsidRPr="00EC1EC4" w:rsidRDefault="0052327A" w:rsidP="0052327A">
      <w:pPr>
        <w:spacing w:after="0" w:line="240" w:lineRule="auto"/>
        <w:contextualSpacing/>
        <w:rPr>
          <w:b/>
        </w:rPr>
      </w:pPr>
    </w:p>
    <w:p w:rsidR="003B768B" w:rsidRPr="004E24CB" w:rsidRDefault="005315F8">
      <w:pPr>
        <w:contextualSpacing/>
        <w:rPr>
          <w:b/>
        </w:rPr>
      </w:pPr>
      <w:r>
        <w:rPr>
          <w:b/>
        </w:rPr>
        <w:t>8</w:t>
      </w:r>
      <w:r w:rsidR="004E24CB" w:rsidRPr="004E24CB">
        <w:rPr>
          <w:b/>
        </w:rPr>
        <w:t>)</w:t>
      </w:r>
      <w:r w:rsidR="003B768B" w:rsidRPr="004E24CB">
        <w:rPr>
          <w:b/>
        </w:rPr>
        <w:t xml:space="preserve"> FUTURE AGENDA ITEM</w:t>
      </w:r>
    </w:p>
    <w:p w:rsidR="00260218" w:rsidRDefault="00260218">
      <w:pPr>
        <w:contextualSpacing/>
        <w:rPr>
          <w:b/>
        </w:rPr>
      </w:pPr>
    </w:p>
    <w:p w:rsidR="00981AA0" w:rsidRPr="00E3798A" w:rsidRDefault="003B768B">
      <w:pPr>
        <w:contextualSpacing/>
        <w:rPr>
          <w:b/>
        </w:rPr>
      </w:pPr>
      <w:r>
        <w:rPr>
          <w:b/>
        </w:rPr>
        <w:t>Posted</w:t>
      </w:r>
      <w:r w:rsidR="005315F8">
        <w:rPr>
          <w:b/>
        </w:rPr>
        <w:t xml:space="preserve"> July 12</w:t>
      </w:r>
      <w:r w:rsidR="00563FB3">
        <w:rPr>
          <w:b/>
        </w:rPr>
        <w:t>, 2019</w:t>
      </w:r>
      <w:bookmarkStart w:id="0" w:name="_GoBack"/>
      <w:bookmarkEnd w:id="0"/>
    </w:p>
    <w:sectPr w:rsidR="00981AA0" w:rsidRPr="00E3798A" w:rsidSect="00DF4BD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3689"/>
    <w:multiLevelType w:val="hybridMultilevel"/>
    <w:tmpl w:val="E3AC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137F2"/>
    <w:multiLevelType w:val="hybridMultilevel"/>
    <w:tmpl w:val="8A24F95A"/>
    <w:lvl w:ilvl="0" w:tplc="2F1809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64518"/>
    <w:multiLevelType w:val="hybridMultilevel"/>
    <w:tmpl w:val="BB264E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9315FF"/>
    <w:multiLevelType w:val="hybridMultilevel"/>
    <w:tmpl w:val="6EF62D90"/>
    <w:lvl w:ilvl="0" w:tplc="7D4EA8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A0729"/>
    <w:multiLevelType w:val="hybridMultilevel"/>
    <w:tmpl w:val="D878327C"/>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3118F"/>
    <w:multiLevelType w:val="hybridMultilevel"/>
    <w:tmpl w:val="43EADD56"/>
    <w:lvl w:ilvl="0" w:tplc="40EE5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35888"/>
    <w:multiLevelType w:val="hybridMultilevel"/>
    <w:tmpl w:val="D8D88BC8"/>
    <w:lvl w:ilvl="0" w:tplc="4A5AB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B46FE"/>
    <w:multiLevelType w:val="hybridMultilevel"/>
    <w:tmpl w:val="C0D6745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2297EE2"/>
    <w:multiLevelType w:val="hybridMultilevel"/>
    <w:tmpl w:val="7F3CADB2"/>
    <w:lvl w:ilvl="0" w:tplc="760E64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06A38"/>
    <w:multiLevelType w:val="hybridMultilevel"/>
    <w:tmpl w:val="1EB2F652"/>
    <w:lvl w:ilvl="0" w:tplc="345AD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4739FF"/>
    <w:multiLevelType w:val="hybridMultilevel"/>
    <w:tmpl w:val="F4CA8408"/>
    <w:lvl w:ilvl="0" w:tplc="04090011">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B26476">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C3455"/>
    <w:multiLevelType w:val="hybridMultilevel"/>
    <w:tmpl w:val="0512C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C72AC"/>
    <w:multiLevelType w:val="hybridMultilevel"/>
    <w:tmpl w:val="4ED6C3E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BB82750"/>
    <w:multiLevelType w:val="hybridMultilevel"/>
    <w:tmpl w:val="B56EF59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983B61"/>
    <w:multiLevelType w:val="hybridMultilevel"/>
    <w:tmpl w:val="84AAD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941EE4"/>
    <w:multiLevelType w:val="hybridMultilevel"/>
    <w:tmpl w:val="E02ECD18"/>
    <w:lvl w:ilvl="0" w:tplc="7F5A15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118A5"/>
    <w:multiLevelType w:val="hybridMultilevel"/>
    <w:tmpl w:val="2258D9E2"/>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2B69C6"/>
    <w:multiLevelType w:val="hybridMultilevel"/>
    <w:tmpl w:val="5A3C4008"/>
    <w:lvl w:ilvl="0" w:tplc="04090015">
      <w:start w:val="1"/>
      <w:numFmt w:val="upperLetter"/>
      <w:lvlText w:val="%1."/>
      <w:lvlJc w:val="left"/>
      <w:pPr>
        <w:ind w:left="81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nsid w:val="606C525E"/>
    <w:multiLevelType w:val="hybridMultilevel"/>
    <w:tmpl w:val="84EE2E92"/>
    <w:lvl w:ilvl="0" w:tplc="25021A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F6925"/>
    <w:multiLevelType w:val="hybridMultilevel"/>
    <w:tmpl w:val="430230BA"/>
    <w:lvl w:ilvl="0" w:tplc="5E8EC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B820AF"/>
    <w:multiLevelType w:val="hybridMultilevel"/>
    <w:tmpl w:val="B56A4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3CF1B8D"/>
    <w:multiLevelType w:val="hybridMultilevel"/>
    <w:tmpl w:val="10D0748E"/>
    <w:lvl w:ilvl="0" w:tplc="443AD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D1749F"/>
    <w:multiLevelType w:val="hybridMultilevel"/>
    <w:tmpl w:val="1AACA574"/>
    <w:lvl w:ilvl="0" w:tplc="756E9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8B7ADD"/>
    <w:multiLevelType w:val="hybridMultilevel"/>
    <w:tmpl w:val="5846E4E4"/>
    <w:lvl w:ilvl="0" w:tplc="725809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849F3"/>
    <w:multiLevelType w:val="hybridMultilevel"/>
    <w:tmpl w:val="301862CE"/>
    <w:lvl w:ilvl="0" w:tplc="F0546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C563A23"/>
    <w:multiLevelType w:val="hybridMultilevel"/>
    <w:tmpl w:val="D4B4B026"/>
    <w:lvl w:ilvl="0" w:tplc="D6E24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F2514"/>
    <w:multiLevelType w:val="hybridMultilevel"/>
    <w:tmpl w:val="941C99FE"/>
    <w:lvl w:ilvl="0" w:tplc="0DC8FD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15"/>
  </w:num>
  <w:num w:numId="4">
    <w:abstractNumId w:val="19"/>
  </w:num>
  <w:num w:numId="5">
    <w:abstractNumId w:val="23"/>
  </w:num>
  <w:num w:numId="6">
    <w:abstractNumId w:val="22"/>
  </w:num>
  <w:num w:numId="7">
    <w:abstractNumId w:val="16"/>
  </w:num>
  <w:num w:numId="8">
    <w:abstractNumId w:val="14"/>
  </w:num>
  <w:num w:numId="9">
    <w:abstractNumId w:val="25"/>
  </w:num>
  <w:num w:numId="10">
    <w:abstractNumId w:val="20"/>
  </w:num>
  <w:num w:numId="11">
    <w:abstractNumId w:val="10"/>
  </w:num>
  <w:num w:numId="12">
    <w:abstractNumId w:val="4"/>
  </w:num>
  <w:num w:numId="13">
    <w:abstractNumId w:val="26"/>
  </w:num>
  <w:num w:numId="14">
    <w:abstractNumId w:val="12"/>
  </w:num>
  <w:num w:numId="15">
    <w:abstractNumId w:val="6"/>
  </w:num>
  <w:num w:numId="16">
    <w:abstractNumId w:val="7"/>
  </w:num>
  <w:num w:numId="17">
    <w:abstractNumId w:val="5"/>
  </w:num>
  <w:num w:numId="18">
    <w:abstractNumId w:val="9"/>
  </w:num>
  <w:num w:numId="19">
    <w:abstractNumId w:val="1"/>
  </w:num>
  <w:num w:numId="20">
    <w:abstractNumId w:val="24"/>
  </w:num>
  <w:num w:numId="21">
    <w:abstractNumId w:val="21"/>
  </w:num>
  <w:num w:numId="22">
    <w:abstractNumId w:val="0"/>
  </w:num>
  <w:num w:numId="23">
    <w:abstractNumId w:val="1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
  </w:num>
  <w:num w:numId="28">
    <w:abstractNumId w:val="3"/>
  </w:num>
  <w:num w:numId="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44BE"/>
    <w:rsid w:val="00023277"/>
    <w:rsid w:val="00050F3D"/>
    <w:rsid w:val="00052029"/>
    <w:rsid w:val="00060FAE"/>
    <w:rsid w:val="00071F49"/>
    <w:rsid w:val="00074148"/>
    <w:rsid w:val="00087810"/>
    <w:rsid w:val="000B4D3F"/>
    <w:rsid w:val="000F720D"/>
    <w:rsid w:val="001467FD"/>
    <w:rsid w:val="00185D85"/>
    <w:rsid w:val="001B19D4"/>
    <w:rsid w:val="001B7B69"/>
    <w:rsid w:val="001C2F9C"/>
    <w:rsid w:val="00245312"/>
    <w:rsid w:val="0025477D"/>
    <w:rsid w:val="00260218"/>
    <w:rsid w:val="002713C4"/>
    <w:rsid w:val="00271E59"/>
    <w:rsid w:val="00280CE6"/>
    <w:rsid w:val="002947BE"/>
    <w:rsid w:val="002C09E1"/>
    <w:rsid w:val="002E5C29"/>
    <w:rsid w:val="002E7D58"/>
    <w:rsid w:val="0030115C"/>
    <w:rsid w:val="003176B1"/>
    <w:rsid w:val="00335A0B"/>
    <w:rsid w:val="00337EF8"/>
    <w:rsid w:val="0035188A"/>
    <w:rsid w:val="00356E58"/>
    <w:rsid w:val="003A2C33"/>
    <w:rsid w:val="003B768B"/>
    <w:rsid w:val="003D3673"/>
    <w:rsid w:val="003E6C5B"/>
    <w:rsid w:val="00406FD0"/>
    <w:rsid w:val="00411327"/>
    <w:rsid w:val="00422A38"/>
    <w:rsid w:val="00446A7C"/>
    <w:rsid w:val="004E24CB"/>
    <w:rsid w:val="0052327A"/>
    <w:rsid w:val="005271F2"/>
    <w:rsid w:val="005315F8"/>
    <w:rsid w:val="00551717"/>
    <w:rsid w:val="00561B92"/>
    <w:rsid w:val="00563FB3"/>
    <w:rsid w:val="00585D98"/>
    <w:rsid w:val="005F6579"/>
    <w:rsid w:val="005F6651"/>
    <w:rsid w:val="00666905"/>
    <w:rsid w:val="006772FE"/>
    <w:rsid w:val="006B7F8C"/>
    <w:rsid w:val="00702875"/>
    <w:rsid w:val="00726F1D"/>
    <w:rsid w:val="00736FFE"/>
    <w:rsid w:val="007407CA"/>
    <w:rsid w:val="00773618"/>
    <w:rsid w:val="007C109B"/>
    <w:rsid w:val="007D45BE"/>
    <w:rsid w:val="008342A3"/>
    <w:rsid w:val="00840C4C"/>
    <w:rsid w:val="00877F62"/>
    <w:rsid w:val="00881EBA"/>
    <w:rsid w:val="008A79EA"/>
    <w:rsid w:val="008B0EA3"/>
    <w:rsid w:val="008E534D"/>
    <w:rsid w:val="008E5D1E"/>
    <w:rsid w:val="00911E4B"/>
    <w:rsid w:val="00915DA5"/>
    <w:rsid w:val="009455DB"/>
    <w:rsid w:val="00952D17"/>
    <w:rsid w:val="00972648"/>
    <w:rsid w:val="00981AA0"/>
    <w:rsid w:val="009A234B"/>
    <w:rsid w:val="009A5169"/>
    <w:rsid w:val="009C7F95"/>
    <w:rsid w:val="00A54E72"/>
    <w:rsid w:val="00A6315E"/>
    <w:rsid w:val="00A913B5"/>
    <w:rsid w:val="00AA003E"/>
    <w:rsid w:val="00B0796F"/>
    <w:rsid w:val="00B8124A"/>
    <w:rsid w:val="00B87B05"/>
    <w:rsid w:val="00BD49A6"/>
    <w:rsid w:val="00BD7DB9"/>
    <w:rsid w:val="00C46515"/>
    <w:rsid w:val="00C975B5"/>
    <w:rsid w:val="00CA692A"/>
    <w:rsid w:val="00CB3A4B"/>
    <w:rsid w:val="00CF099C"/>
    <w:rsid w:val="00D06648"/>
    <w:rsid w:val="00D23EC0"/>
    <w:rsid w:val="00D24306"/>
    <w:rsid w:val="00D46494"/>
    <w:rsid w:val="00D55324"/>
    <w:rsid w:val="00D56899"/>
    <w:rsid w:val="00D604CE"/>
    <w:rsid w:val="00D62AD7"/>
    <w:rsid w:val="00D74EAC"/>
    <w:rsid w:val="00DA0818"/>
    <w:rsid w:val="00DC2378"/>
    <w:rsid w:val="00DF4BD8"/>
    <w:rsid w:val="00DF4DBF"/>
    <w:rsid w:val="00E04486"/>
    <w:rsid w:val="00E25B4C"/>
    <w:rsid w:val="00E3798A"/>
    <w:rsid w:val="00E6160D"/>
    <w:rsid w:val="00E62191"/>
    <w:rsid w:val="00EB2B03"/>
    <w:rsid w:val="00EC1EC4"/>
    <w:rsid w:val="00ED1AE8"/>
    <w:rsid w:val="00F43581"/>
    <w:rsid w:val="00F73FDE"/>
    <w:rsid w:val="00F9222F"/>
    <w:rsid w:val="00FB56FF"/>
    <w:rsid w:val="00FC2371"/>
    <w:rsid w:val="00FE31CE"/>
    <w:rsid w:val="00FF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D17"/>
    <w:pPr>
      <w:keepNext/>
      <w:spacing w:after="0" w:line="240" w:lineRule="auto"/>
      <w:jc w:val="center"/>
      <w:outlineLvl w:val="0"/>
    </w:pPr>
    <w:rPr>
      <w:rFonts w:ascii="Univers" w:eastAsia="Times New Roman" w:hAnsi="Univers" w:cs="Times New Roman"/>
      <w:b/>
      <w:sz w:val="36"/>
      <w:szCs w:val="20"/>
    </w:rPr>
  </w:style>
  <w:style w:type="paragraph" w:styleId="Heading2">
    <w:name w:val="heading 2"/>
    <w:basedOn w:val="Normal"/>
    <w:next w:val="Normal"/>
    <w:link w:val="Heading2Char"/>
    <w:qFormat/>
    <w:rsid w:val="00952D17"/>
    <w:pPr>
      <w:keepNext/>
      <w:spacing w:after="0" w:line="240" w:lineRule="auto"/>
      <w:outlineLvl w:val="1"/>
    </w:pPr>
    <w:rPr>
      <w:rFonts w:ascii="Univers" w:eastAsia="Times New Roman" w:hAnsi="Univer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customStyle="1" w:styleId="Heading1Char">
    <w:name w:val="Heading 1 Char"/>
    <w:basedOn w:val="DefaultParagraphFont"/>
    <w:link w:val="Heading1"/>
    <w:rsid w:val="00952D17"/>
    <w:rPr>
      <w:rFonts w:ascii="Univers" w:eastAsia="Times New Roman" w:hAnsi="Univers" w:cs="Times New Roman"/>
      <w:b/>
      <w:sz w:val="36"/>
      <w:szCs w:val="20"/>
    </w:rPr>
  </w:style>
  <w:style w:type="character" w:customStyle="1" w:styleId="Heading2Char">
    <w:name w:val="Heading 2 Char"/>
    <w:basedOn w:val="DefaultParagraphFont"/>
    <w:link w:val="Heading2"/>
    <w:rsid w:val="00952D17"/>
    <w:rPr>
      <w:rFonts w:ascii="Univers" w:eastAsia="Times New Roman" w:hAnsi="Univers" w:cs="Times New Roman"/>
      <w:b/>
      <w:sz w:val="28"/>
      <w:szCs w:val="20"/>
    </w:rPr>
  </w:style>
  <w:style w:type="paragraph" w:styleId="ListParagraph">
    <w:name w:val="List Paragraph"/>
    <w:basedOn w:val="Normal"/>
    <w:uiPriority w:val="34"/>
    <w:qFormat/>
    <w:rsid w:val="00952D17"/>
    <w:pPr>
      <w:spacing w:after="0" w:line="240" w:lineRule="auto"/>
      <w:ind w:left="720"/>
    </w:pPr>
    <w:rPr>
      <w:rFonts w:ascii="Univers" w:eastAsia="Times New Roman" w:hAnsi="Univers" w:cs="Times New Roman"/>
      <w:szCs w:val="20"/>
    </w:rPr>
  </w:style>
  <w:style w:type="paragraph" w:styleId="NoSpacing">
    <w:name w:val="No Spacing"/>
    <w:uiPriority w:val="1"/>
    <w:qFormat/>
    <w:rsid w:val="00D55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257</Words>
  <Characters>1467</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Rebecca Pitel</cp:lastModifiedBy>
  <cp:revision>5</cp:revision>
  <cp:lastPrinted>2019-04-12T14:50:00Z</cp:lastPrinted>
  <dcterms:created xsi:type="dcterms:W3CDTF">2019-07-12T16:28:00Z</dcterms:created>
  <dcterms:modified xsi:type="dcterms:W3CDTF">2019-07-12T16:33:00Z</dcterms:modified>
</cp:coreProperties>
</file>