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975CEE" w:rsidP="005C1240">
      <w:pPr>
        <w:spacing w:after="0"/>
        <w:ind w:firstLine="720"/>
        <w:jc w:val="center"/>
        <w:rPr>
          <w:rFonts w:ascii="Rockwell" w:hAnsi="Rockwell"/>
          <w:b/>
          <w:sz w:val="24"/>
          <w:szCs w:val="24"/>
        </w:rPr>
      </w:pPr>
      <w:r>
        <w:rPr>
          <w:rFonts w:ascii="Rockwell" w:hAnsi="Rockwell"/>
          <w:b/>
          <w:sz w:val="24"/>
          <w:szCs w:val="24"/>
        </w:rPr>
        <w:t>MARCH</w:t>
      </w:r>
      <w:r w:rsidR="0030113B">
        <w:rPr>
          <w:rFonts w:ascii="Rockwell" w:hAnsi="Rockwell"/>
          <w:b/>
          <w:sz w:val="24"/>
          <w:szCs w:val="24"/>
        </w:rPr>
        <w:t xml:space="preserve"> </w:t>
      </w:r>
      <w:r w:rsidR="005C1240">
        <w:rPr>
          <w:rFonts w:ascii="Rockwell" w:hAnsi="Rockwell"/>
          <w:b/>
          <w:sz w:val="24"/>
          <w:szCs w:val="24"/>
        </w:rPr>
        <w:t>2021</w:t>
      </w:r>
      <w:r w:rsidR="00A053E8" w:rsidRPr="006C334B">
        <w:rPr>
          <w:rFonts w:ascii="Rockwell" w:hAnsi="Rockwell"/>
          <w:b/>
          <w:sz w:val="24"/>
          <w:szCs w:val="24"/>
        </w:rPr>
        <w:t xml:space="preserve"> </w:t>
      </w:r>
      <w:r w:rsidR="0024681F">
        <w:rPr>
          <w:rFonts w:ascii="Rockwell" w:hAnsi="Rockwell"/>
          <w:b/>
          <w:sz w:val="24"/>
          <w:szCs w:val="24"/>
        </w:rPr>
        <w:t>MINUTES</w:t>
      </w:r>
      <w:bookmarkStart w:id="0" w:name="_GoBack"/>
      <w:bookmarkEnd w:id="0"/>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Default="00C611C9" w:rsidP="00374152">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AMERICAN LEGION HALL</w:t>
      </w:r>
    </w:p>
    <w:p w:rsidR="00C611C9" w:rsidRPr="00C611C9" w:rsidRDefault="00C611C9" w:rsidP="00374152">
      <w:pPr>
        <w:spacing w:after="0" w:line="240" w:lineRule="auto"/>
        <w:ind w:firstLine="720"/>
        <w:jc w:val="center"/>
        <w:rPr>
          <w:rFonts w:ascii="Rockwell" w:eastAsia="Times New Roman" w:hAnsi="Rockwell" w:cs="Calibri"/>
          <w:b/>
          <w:bCs/>
          <w:sz w:val="24"/>
          <w:highlight w:val="yellow"/>
          <w:u w:val="single"/>
        </w:rPr>
      </w:pPr>
      <w:r>
        <w:rPr>
          <w:rFonts w:ascii="Rockwell" w:eastAsia="Times New Roman" w:hAnsi="Rockwell" w:cs="Calibri"/>
          <w:b/>
          <w:bCs/>
          <w:sz w:val="24"/>
          <w:highlight w:val="yellow"/>
          <w:u w:val="single"/>
        </w:rPr>
        <w:t>1116 ANGELO RD, SPARTA, WI 54656</w:t>
      </w: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2B2876">
        <w:rPr>
          <w:rFonts w:ascii="Tahoma" w:hAnsi="Tahoma" w:cs="Tahoma"/>
          <w:color w:val="000000"/>
          <w:sz w:val="20"/>
          <w:szCs w:val="20"/>
        </w:rPr>
        <w:t>187 236 2930</w:t>
      </w:r>
      <w:r w:rsidR="007B315C">
        <w:rPr>
          <w:rFonts w:ascii="Tahoma" w:hAnsi="Tahoma" w:cs="Tahoma"/>
          <w:color w:val="000000"/>
          <w:sz w:val="20"/>
          <w:szCs w:val="20"/>
        </w:rPr>
        <w:tab/>
      </w:r>
      <w:r w:rsidRPr="003B04F3">
        <w:rPr>
          <w:rFonts w:ascii="Rockwell" w:hAnsi="Rockwell" w:cs="Tahoma"/>
        </w:rPr>
        <w:t xml:space="preserve">Access Code: </w:t>
      </w:r>
      <w:r w:rsidR="002B2876">
        <w:rPr>
          <w:rFonts w:ascii="Tahoma" w:hAnsi="Tahoma" w:cs="Tahoma"/>
          <w:color w:val="000000"/>
          <w:sz w:val="20"/>
          <w:szCs w:val="20"/>
        </w:rPr>
        <w:t>187 236 2930</w:t>
      </w:r>
      <w:r w:rsidR="007B315C">
        <w:rPr>
          <w:rFonts w:ascii="Tahoma" w:hAnsi="Tahoma" w:cs="Tahoma"/>
          <w:color w:val="000000"/>
          <w:sz w:val="20"/>
          <w:szCs w:val="20"/>
        </w:rPr>
        <w:tab/>
      </w:r>
      <w:r w:rsidR="007B315C">
        <w:rPr>
          <w:rFonts w:ascii="Rockwell" w:hAnsi="Rockwell" w:cs="Tahoma"/>
          <w:color w:val="000000"/>
        </w:rPr>
        <w:t>Password: </w:t>
      </w:r>
      <w:proofErr w:type="spellStart"/>
      <w:r w:rsidR="002B2876">
        <w:rPr>
          <w:rFonts w:ascii="Tahoma" w:hAnsi="Tahoma" w:cs="Tahoma"/>
          <w:color w:val="000000"/>
          <w:sz w:val="20"/>
          <w:szCs w:val="20"/>
        </w:rPr>
        <w:t>SolidWaste</w:t>
      </w:r>
      <w:proofErr w:type="spellEnd"/>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B2876">
        <w:rPr>
          <w:rFonts w:ascii="Rockwell" w:hAnsi="Rockwell"/>
          <w:sz w:val="24"/>
          <w:szCs w:val="24"/>
        </w:rPr>
        <w:t xml:space="preserve"> </w:t>
      </w:r>
      <w:r w:rsidR="00975CEE">
        <w:rPr>
          <w:rFonts w:ascii="Rockwell" w:hAnsi="Rockwell"/>
          <w:sz w:val="24"/>
          <w:szCs w:val="24"/>
        </w:rPr>
        <w:t>March</w:t>
      </w:r>
      <w:r w:rsidR="002B2876">
        <w:rPr>
          <w:rFonts w:ascii="Rockwell" w:hAnsi="Rockwell"/>
          <w:sz w:val="24"/>
          <w:szCs w:val="24"/>
        </w:rPr>
        <w:t xml:space="preserve"> </w:t>
      </w:r>
      <w:r w:rsidR="00C611C9">
        <w:rPr>
          <w:rFonts w:ascii="Rockwell" w:hAnsi="Rockwell"/>
          <w:sz w:val="24"/>
          <w:szCs w:val="24"/>
        </w:rPr>
        <w:t>18</w:t>
      </w:r>
      <w:r w:rsidR="00D03E0E">
        <w:rPr>
          <w:rFonts w:ascii="Rockwell" w:hAnsi="Rockwell"/>
          <w:sz w:val="24"/>
          <w:szCs w:val="24"/>
        </w:rPr>
        <w:t>th</w:t>
      </w:r>
      <w:r w:rsidR="002B3D7E">
        <w:rPr>
          <w:rFonts w:ascii="Rockwell" w:hAnsi="Rockwell"/>
          <w:sz w:val="24"/>
          <w:szCs w:val="24"/>
        </w:rPr>
        <w:t>,</w:t>
      </w:r>
      <w:r w:rsidR="005C1240">
        <w:rPr>
          <w:rFonts w:ascii="Rockwell" w:hAnsi="Rockwell"/>
          <w:sz w:val="24"/>
          <w:szCs w:val="24"/>
        </w:rPr>
        <w:t xml:space="preserve"> 2021</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C611C9">
        <w:rPr>
          <w:rFonts w:ascii="Rockwell" w:hAnsi="Rockwell"/>
          <w:sz w:val="24"/>
          <w:szCs w:val="24"/>
          <w:highlight w:val="yellow"/>
        </w:rPr>
        <w:t>5</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C611C9">
        <w:rPr>
          <w:rFonts w:ascii="Rockwell" w:hAnsi="Rockwell"/>
          <w:sz w:val="24"/>
          <w:szCs w:val="24"/>
        </w:rPr>
        <w:t>American Legion Hall</w:t>
      </w:r>
    </w:p>
    <w:p w:rsidR="0024681F" w:rsidRPr="00732287" w:rsidRDefault="0024681F" w:rsidP="0024681F">
      <w:pPr>
        <w:spacing w:after="0"/>
        <w:ind w:left="720"/>
        <w:rPr>
          <w:rFonts w:ascii="Rockwell" w:hAnsi="Rockwell"/>
          <w:sz w:val="24"/>
          <w:szCs w:val="24"/>
        </w:rPr>
      </w:pPr>
      <w:r>
        <w:rPr>
          <w:rFonts w:ascii="Rockwell" w:hAnsi="Rockwell"/>
          <w:sz w:val="24"/>
          <w:szCs w:val="24"/>
        </w:rPr>
        <w:t xml:space="preserve">Attendance: Mark Halverson, Keith Giraud, Jen Schmitz, </w:t>
      </w:r>
      <w:proofErr w:type="spellStart"/>
      <w:r>
        <w:rPr>
          <w:rFonts w:ascii="Rockwell" w:hAnsi="Rockwell"/>
          <w:sz w:val="24"/>
          <w:szCs w:val="24"/>
        </w:rPr>
        <w:t>Nodji</w:t>
      </w:r>
      <w:proofErr w:type="spellEnd"/>
      <w:r>
        <w:rPr>
          <w:rFonts w:ascii="Rockwell" w:hAnsi="Rockwell"/>
          <w:sz w:val="24"/>
          <w:szCs w:val="24"/>
        </w:rPr>
        <w:t xml:space="preserve"> Van </w:t>
      </w:r>
      <w:proofErr w:type="spellStart"/>
      <w:r>
        <w:rPr>
          <w:rFonts w:ascii="Rockwell" w:hAnsi="Rockwell"/>
          <w:sz w:val="24"/>
          <w:szCs w:val="24"/>
        </w:rPr>
        <w:t>Wychen</w:t>
      </w:r>
      <w:proofErr w:type="spellEnd"/>
      <w:r>
        <w:rPr>
          <w:rFonts w:ascii="Rockwell" w:hAnsi="Rockwell"/>
          <w:sz w:val="24"/>
          <w:szCs w:val="24"/>
        </w:rPr>
        <w:t>, Rod Sherwood</w:t>
      </w:r>
    </w:p>
    <w:p w:rsidR="0024681F" w:rsidRDefault="0024681F" w:rsidP="007D30EB">
      <w:pPr>
        <w:spacing w:after="0"/>
        <w:ind w:firstLine="720"/>
        <w:rPr>
          <w:rFonts w:ascii="Rockwell" w:hAnsi="Rockwell"/>
          <w:sz w:val="24"/>
          <w:szCs w:val="24"/>
        </w:rPr>
      </w:pP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C611C9">
        <w:rPr>
          <w:rFonts w:ascii="Rockwell" w:hAnsi="Rockwell"/>
          <w:sz w:val="24"/>
          <w:szCs w:val="24"/>
        </w:rPr>
        <w:t>: Mark Halverson calls the meeting to order at 5:00 PM</w:t>
      </w:r>
      <w:r w:rsidR="00D1151E">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975CEE">
        <w:rPr>
          <w:rFonts w:ascii="Rockwell" w:hAnsi="Rockwell"/>
          <w:sz w:val="24"/>
          <w:szCs w:val="24"/>
        </w:rPr>
        <w:t>February</w:t>
      </w:r>
      <w:r w:rsidR="000806E4">
        <w:rPr>
          <w:rFonts w:ascii="Rockwell" w:hAnsi="Rockwell"/>
          <w:sz w:val="24"/>
          <w:szCs w:val="24"/>
        </w:rPr>
        <w:t xml:space="preserve"> 202</w:t>
      </w:r>
      <w:r w:rsidR="002B2876">
        <w:rPr>
          <w:rFonts w:ascii="Rockwell" w:hAnsi="Rockwell"/>
          <w:sz w:val="24"/>
          <w:szCs w:val="24"/>
        </w:rPr>
        <w:t>1</w:t>
      </w:r>
      <w:r w:rsidR="00215F5E">
        <w:rPr>
          <w:rFonts w:ascii="Rockwell" w:hAnsi="Rockwell"/>
          <w:sz w:val="24"/>
          <w:szCs w:val="24"/>
        </w:rPr>
        <w:t xml:space="preserve"> Minutes</w:t>
      </w:r>
      <w:r w:rsidR="00C611C9">
        <w:rPr>
          <w:rFonts w:ascii="Rockwell" w:hAnsi="Rockwell"/>
          <w:sz w:val="24"/>
          <w:szCs w:val="24"/>
        </w:rPr>
        <w:t xml:space="preserve">: </w:t>
      </w:r>
      <w:r w:rsidR="0024681F">
        <w:rPr>
          <w:rFonts w:ascii="Rockwell" w:hAnsi="Rockwell"/>
          <w:sz w:val="24"/>
          <w:szCs w:val="24"/>
        </w:rPr>
        <w:t xml:space="preserve">Van </w:t>
      </w:r>
      <w:proofErr w:type="spellStart"/>
      <w:r w:rsidR="0024681F">
        <w:rPr>
          <w:rFonts w:ascii="Rockwell" w:hAnsi="Rockwell"/>
          <w:sz w:val="24"/>
          <w:szCs w:val="24"/>
        </w:rPr>
        <w:t>Wychen</w:t>
      </w:r>
      <w:proofErr w:type="spellEnd"/>
      <w:r w:rsidR="0024681F">
        <w:rPr>
          <w:rFonts w:ascii="Rockwell" w:hAnsi="Rockwell"/>
          <w:sz w:val="24"/>
          <w:szCs w:val="24"/>
        </w:rPr>
        <w:t xml:space="preserve"> Motions, Giraud Seconds.</w:t>
      </w:r>
      <w:r w:rsidR="0024681F">
        <w:rPr>
          <w:rFonts w:ascii="Rockwell" w:hAnsi="Rockwell"/>
          <w:sz w:val="24"/>
          <w:szCs w:val="24"/>
        </w:rPr>
        <w:t xml:space="preserve"> Action passes with 5 ayes.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C611C9">
        <w:rPr>
          <w:rFonts w:ascii="Rockwell" w:hAnsi="Rockwell"/>
          <w:sz w:val="24"/>
          <w:szCs w:val="24"/>
        </w:rPr>
        <w:t xml:space="preserve">: Gross tonnage was 5,647 up 7.4% from last year.  Tonnage less cover material was 5,519 up 4.96%. Leachate total gallons out was 880,000 which is down about 20,000 gallons from last year, but last year was a leap year so the extra day accounts for that.  Total revenue was $313,275 up 18.71% from last year.  </w:t>
      </w:r>
    </w:p>
    <w:p w:rsidR="009F6ED7" w:rsidRDefault="00975CEE" w:rsidP="00B54AC4">
      <w:pPr>
        <w:pStyle w:val="ListParagraph"/>
        <w:numPr>
          <w:ilvl w:val="1"/>
          <w:numId w:val="6"/>
        </w:numPr>
        <w:spacing w:after="0"/>
        <w:rPr>
          <w:rFonts w:ascii="Rockwell" w:hAnsi="Rockwell"/>
          <w:sz w:val="24"/>
          <w:szCs w:val="24"/>
        </w:rPr>
      </w:pPr>
      <w:r>
        <w:rPr>
          <w:rFonts w:ascii="Rockwell" w:hAnsi="Rockwell"/>
          <w:sz w:val="24"/>
          <w:szCs w:val="24"/>
        </w:rPr>
        <w:t xml:space="preserve">February </w:t>
      </w:r>
      <w:r w:rsidR="002B2876">
        <w:rPr>
          <w:rFonts w:ascii="Rockwell" w:hAnsi="Rockwell"/>
          <w:sz w:val="24"/>
          <w:szCs w:val="24"/>
        </w:rPr>
        <w:t>2021</w:t>
      </w:r>
      <w:r w:rsidR="00926401">
        <w:rPr>
          <w:rFonts w:ascii="Rockwell" w:hAnsi="Rockwell"/>
          <w:sz w:val="24"/>
          <w:szCs w:val="24"/>
        </w:rPr>
        <w:t xml:space="preserve"> Financial Report</w:t>
      </w:r>
      <w:r w:rsidR="00C611C9">
        <w:rPr>
          <w:rFonts w:ascii="Rockwell" w:hAnsi="Rockwell"/>
          <w:sz w:val="24"/>
          <w:szCs w:val="24"/>
        </w:rPr>
        <w:t>: Revenue is at $313,275 and expenses are $182,580 for a balance of $130,695.  Recy</w:t>
      </w:r>
      <w:r w:rsidR="005C129A">
        <w:rPr>
          <w:rFonts w:ascii="Rockwell" w:hAnsi="Rockwell"/>
          <w:sz w:val="24"/>
          <w:szCs w:val="24"/>
        </w:rPr>
        <w:t xml:space="preserve">cling expenses are at $7,236.  The cash balance is $4,769 </w:t>
      </w:r>
      <w:r w:rsidR="00BE170A">
        <w:rPr>
          <w:rFonts w:ascii="Rockwell" w:hAnsi="Rockwell"/>
          <w:sz w:val="24"/>
          <w:szCs w:val="24"/>
        </w:rPr>
        <w:t>though there is a deposit of $17</w:t>
      </w:r>
      <w:r w:rsidR="005C129A">
        <w:rPr>
          <w:rFonts w:ascii="Rockwell" w:hAnsi="Rockwell"/>
          <w:sz w:val="24"/>
          <w:szCs w:val="24"/>
        </w:rPr>
        <w:t xml:space="preserve">4,000 pending.  Total closure and long term care account 69.11150 balance is $311,478.  Ridgeville II Closure Account with State Bank is $1,058,078 and the Long Term Care Account with DNR is $1,476,201.  Total facilities reserve balance is $3,984.  </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 xml:space="preserve">DNR Notice of </w:t>
      </w:r>
      <w:r w:rsidR="00EF5CA6">
        <w:rPr>
          <w:rFonts w:ascii="Rockwell" w:hAnsi="Rockwell"/>
          <w:sz w:val="24"/>
          <w:szCs w:val="24"/>
        </w:rPr>
        <w:t>Violation</w:t>
      </w:r>
      <w:r w:rsidR="00C62C83">
        <w:rPr>
          <w:rFonts w:ascii="Rockwell" w:hAnsi="Rockwell"/>
          <w:sz w:val="24"/>
          <w:szCs w:val="24"/>
        </w:rPr>
        <w:t xml:space="preserve"> Update</w:t>
      </w:r>
      <w:r w:rsidR="005C129A">
        <w:rPr>
          <w:rFonts w:ascii="Rockwell" w:hAnsi="Rockwell"/>
          <w:sz w:val="24"/>
          <w:szCs w:val="24"/>
        </w:rPr>
        <w:t>:</w:t>
      </w:r>
      <w:r w:rsidR="00BE170A">
        <w:rPr>
          <w:rFonts w:ascii="Rockwell" w:hAnsi="Rockwell"/>
          <w:sz w:val="24"/>
          <w:szCs w:val="24"/>
        </w:rPr>
        <w:t xml:space="preserve"> DNR is requiring us to show where the landfill is at in regards to filling sequences and capping.  We have some areas capped on phase 1, phase 2, and phase 3, but the DNR is not happy about that because we are not where we said we would be.  The landfill was not filled the way it was scheduled to be filled.  It was originally scheduled to be filled from west to east up to grade and capped as we go, but based on the prevailing winds from the north that would have blown too much trash.  </w:t>
      </w:r>
      <w:r w:rsidR="00E96E7F">
        <w:rPr>
          <w:rFonts w:ascii="Rockwell" w:hAnsi="Rockwell"/>
          <w:sz w:val="24"/>
          <w:szCs w:val="24"/>
        </w:rPr>
        <w:t xml:space="preserve">Gail </w:t>
      </w:r>
      <w:r w:rsidR="00E96E7F">
        <w:rPr>
          <w:rFonts w:ascii="Rockwell" w:hAnsi="Rockwell"/>
          <w:sz w:val="24"/>
          <w:szCs w:val="24"/>
        </w:rPr>
        <w:lastRenderedPageBreak/>
        <w:t xml:space="preserve">built up the back edge to create a wind barrier and then filled north from there.  At this point we are out of phasing sequence in the eyes of the DNR.  We are waiting on Eric </w:t>
      </w:r>
      <w:proofErr w:type="spellStart"/>
      <w:r w:rsidR="00E96E7F">
        <w:rPr>
          <w:rFonts w:ascii="Rockwell" w:hAnsi="Rockwell"/>
          <w:sz w:val="24"/>
          <w:szCs w:val="24"/>
        </w:rPr>
        <w:t>Lietz</w:t>
      </w:r>
      <w:proofErr w:type="spellEnd"/>
      <w:r w:rsidR="00E96E7F">
        <w:rPr>
          <w:rFonts w:ascii="Rockwell" w:hAnsi="Rockwell"/>
          <w:sz w:val="24"/>
          <w:szCs w:val="24"/>
        </w:rPr>
        <w:t xml:space="preserve"> to get our new plan of ops to the DNR it will include a </w:t>
      </w:r>
      <w:proofErr w:type="spellStart"/>
      <w:r w:rsidR="00E96E7F">
        <w:rPr>
          <w:rFonts w:ascii="Rockwell" w:hAnsi="Rockwell"/>
          <w:sz w:val="24"/>
          <w:szCs w:val="24"/>
        </w:rPr>
        <w:t>verticle</w:t>
      </w:r>
      <w:proofErr w:type="spellEnd"/>
      <w:r w:rsidR="00E96E7F">
        <w:rPr>
          <w:rFonts w:ascii="Rockwell" w:hAnsi="Rockwell"/>
          <w:sz w:val="24"/>
          <w:szCs w:val="24"/>
        </w:rPr>
        <w:t xml:space="preserve"> expansion.  If approved we can fill higher on the west side and then clay cap it, so then a third of the whole landfill will be shedding water and not making new leachate.  Right now everything but the outside slopes of the landfill are active work area, so it is a larger work area than the DNR would like to see open. The rule is when you are not going to touch an area for six months it is supposed to have one foot of clay for an intermediate cover.  That was not getting done in the past, but we are budgeted to do some this year.  The middle area of the landfill will continue to get filled until it gets to grade.  We will probably have to do some clay capping in there as well since we have about 4 years left of filling, so we will have to cover some areas of that.  The DNR will not approve a new plan of ops to get us back in compliance, though we cannot change our filling sequence without a new plan of ops.  Dave is confident it will go through though.  </w:t>
      </w:r>
    </w:p>
    <w:p w:rsidR="007B315C" w:rsidRDefault="007B315C" w:rsidP="00792B16">
      <w:pPr>
        <w:pStyle w:val="ListParagraph"/>
        <w:numPr>
          <w:ilvl w:val="0"/>
          <w:numId w:val="6"/>
        </w:numPr>
        <w:spacing w:after="0"/>
        <w:rPr>
          <w:rFonts w:ascii="Rockwell" w:hAnsi="Rockwell"/>
          <w:sz w:val="24"/>
          <w:szCs w:val="24"/>
        </w:rPr>
      </w:pPr>
      <w:r>
        <w:rPr>
          <w:rFonts w:ascii="Rockwell" w:hAnsi="Rockwell"/>
          <w:sz w:val="24"/>
          <w:szCs w:val="24"/>
        </w:rPr>
        <w:t>Discussion: Leachate Treatment System Update</w:t>
      </w:r>
      <w:r w:rsidR="00C62C83">
        <w:rPr>
          <w:rFonts w:ascii="Rockwell" w:hAnsi="Rockwell"/>
          <w:sz w:val="24"/>
          <w:szCs w:val="24"/>
        </w:rPr>
        <w:t>s</w:t>
      </w:r>
      <w:r w:rsidR="00E96E7F">
        <w:rPr>
          <w:rFonts w:ascii="Rockwell" w:hAnsi="Rockwell"/>
          <w:sz w:val="24"/>
          <w:szCs w:val="24"/>
        </w:rPr>
        <w:t xml:space="preserve">: Dave was taking photos on Wednesday March 17 of the inside of the Corncob unit when technicians from Corncob had the cartridge removed.  </w:t>
      </w:r>
      <w:r w:rsidR="00EA6014">
        <w:rPr>
          <w:rFonts w:ascii="Rockwell" w:hAnsi="Rockwell"/>
          <w:sz w:val="24"/>
          <w:szCs w:val="24"/>
        </w:rPr>
        <w:t xml:space="preserve">They needed to replace a shaft.  Dave’s main concern was Jayson from Apex did a total suspended solids test on the liquid that comes through the filter in the Corncob unit which should not have any suspended solids since the Corncob unit is supposed to remove them.  His testing showed 77 parts per liter.  He is not sure what the number actually means, but Corncob is essentially not doing its job.  Potentially some of the disks had failed.  That ended up being the case.  When they pulled the cartridge out they pulled out 4 disks out of 362.  The damaged disks were not completely destroyed they just slipped out of the outside edge.  Just over 1% of the disks had failed, so it was about a 99% success rate versus the previous design where all the disks were ripped apart.  It’s not the end of the world if we periodically pull the cartridge out to replace a few disks.  Jayson confirmed that this is why the reverse osmosis system was clogging.  Leachate will take the path of least resistance, so 1% of the disks failing is going to lead to a bigger than 1% reduction in filtration.  </w:t>
      </w:r>
      <w:r w:rsidR="008B090C">
        <w:rPr>
          <w:rFonts w:ascii="Rockwell" w:hAnsi="Rockwell"/>
          <w:sz w:val="24"/>
          <w:szCs w:val="24"/>
        </w:rPr>
        <w:t xml:space="preserve">Dave plans on putting Jayson on the agenda for next meeting to give an update.  We have had a lot of fresh starts.  How many more chances should we give Corncob?  Should we move away from Corncob and put in a tubular system?  It will take six months to change out systems.  Dave is suggesting possibly using June as a deadline so we can worst case scenario have a working system by 2022.  The reason we did not get a tubular unit to start with was because tubular units require more chemicals for cleaning and the longevity for the cartridges is about 8 months where Corncob was theoretically supposed to be 22 months though we know that is not the case anymore.  8 months would be a vast improvement from where we are at.  They have gone through 5 or 6 cartridges in the past 2 years.  We also thought the Corncob unit would be more energy efficient but we are not sure if that would be true now.  </w:t>
      </w:r>
      <w:r w:rsidR="005E1EBC">
        <w:rPr>
          <w:rFonts w:ascii="Rockwell" w:hAnsi="Rockwell"/>
          <w:sz w:val="24"/>
          <w:szCs w:val="24"/>
        </w:rPr>
        <w:t xml:space="preserve">Corncob has 362 </w:t>
      </w:r>
      <w:r w:rsidR="005E1EBC">
        <w:rPr>
          <w:rFonts w:ascii="Rockwell" w:hAnsi="Rockwell"/>
          <w:sz w:val="24"/>
          <w:szCs w:val="24"/>
        </w:rPr>
        <w:lastRenderedPageBreak/>
        <w:t xml:space="preserve">disks, for a tubular system we would have to go vertical with it.  For reference the discharge limits of the Tomah Waste Water Treatment Plant for suspended solids is 25 parts per liter and they average 7, so 77 parts per liter is not good.  We need to get something in soon that works, because when we construct a new </w:t>
      </w:r>
      <w:proofErr w:type="spellStart"/>
      <w:r w:rsidR="005E1EBC">
        <w:rPr>
          <w:rFonts w:ascii="Rockwell" w:hAnsi="Rockwell"/>
          <w:sz w:val="24"/>
          <w:szCs w:val="24"/>
        </w:rPr>
        <w:t>half cell</w:t>
      </w:r>
      <w:proofErr w:type="spellEnd"/>
      <w:r w:rsidR="005E1EBC">
        <w:rPr>
          <w:rFonts w:ascii="Rockwell" w:hAnsi="Rockwell"/>
          <w:sz w:val="24"/>
          <w:szCs w:val="24"/>
        </w:rPr>
        <w:t xml:space="preserve"> we are going to be getting more leachate production.  Right now </w:t>
      </w:r>
      <w:proofErr w:type="spellStart"/>
      <w:r w:rsidR="005E1EBC">
        <w:rPr>
          <w:rFonts w:ascii="Rockwell" w:hAnsi="Rockwell"/>
          <w:sz w:val="24"/>
          <w:szCs w:val="24"/>
        </w:rPr>
        <w:t>Gerke</w:t>
      </w:r>
      <w:proofErr w:type="spellEnd"/>
      <w:r w:rsidR="005E1EBC">
        <w:rPr>
          <w:rFonts w:ascii="Rockwell" w:hAnsi="Rockwell"/>
          <w:sz w:val="24"/>
          <w:szCs w:val="24"/>
        </w:rPr>
        <w:t xml:space="preserve"> cannot haul any more than they already are.  It would be better if that new leachate that won’t be contaminated as much could be treated on site instead of trucking it to the WWTP.  There is no more cost savings agreement because when Apex Efficiency solutions dissolved that agreement with Corncob also went away.  We are not sure what a tubular unit would cost at this point, but we will ask Jayson.  Tubulars are cheaper individually but we will have more of them and will be replacing them periodically.  Rod is wonder</w:t>
      </w:r>
      <w:r w:rsidR="007E4397">
        <w:rPr>
          <w:rFonts w:ascii="Rockwell" w:hAnsi="Rockwell"/>
          <w:sz w:val="24"/>
          <w:szCs w:val="24"/>
        </w:rPr>
        <w:t xml:space="preserve">ing why Dave was talking about a half cell when a half cell versus a whole cell was never voted on.  Dave says he is right we still have to break down what the costs are on managing the leachate from a half cell versus a whole cell.  Dave says fully mobilizing equipment for two different projects might be cheaper than the costs of managing leachate from a whole cell.  </w:t>
      </w:r>
    </w:p>
    <w:p w:rsidR="00975CEE" w:rsidRDefault="00975CEE" w:rsidP="00792B16">
      <w:pPr>
        <w:pStyle w:val="ListParagraph"/>
        <w:numPr>
          <w:ilvl w:val="0"/>
          <w:numId w:val="6"/>
        </w:numPr>
        <w:spacing w:after="0"/>
        <w:rPr>
          <w:rFonts w:ascii="Rockwell" w:hAnsi="Rockwell"/>
          <w:sz w:val="24"/>
          <w:szCs w:val="24"/>
        </w:rPr>
      </w:pPr>
      <w:r>
        <w:rPr>
          <w:rFonts w:ascii="Rockwell" w:hAnsi="Rockwell"/>
          <w:sz w:val="24"/>
          <w:szCs w:val="24"/>
        </w:rPr>
        <w:t>Discussion/Action: Line Item Transfer</w:t>
      </w:r>
      <w:r w:rsidR="007E4397">
        <w:rPr>
          <w:rFonts w:ascii="Rockwell" w:hAnsi="Rockwell"/>
          <w:sz w:val="24"/>
          <w:szCs w:val="24"/>
        </w:rPr>
        <w:t>: Line item transfer for the recycling costs that need to be covered in 2020.  It is to pay the recycling fees to the DNR for the 4</w:t>
      </w:r>
      <w:r w:rsidR="007E4397" w:rsidRPr="007E4397">
        <w:rPr>
          <w:rFonts w:ascii="Rockwell" w:hAnsi="Rockwell"/>
          <w:sz w:val="24"/>
          <w:szCs w:val="24"/>
          <w:vertAlign w:val="superscript"/>
        </w:rPr>
        <w:t>th</w:t>
      </w:r>
      <w:r w:rsidR="007E4397">
        <w:rPr>
          <w:rFonts w:ascii="Rockwell" w:hAnsi="Rockwell"/>
          <w:sz w:val="24"/>
          <w:szCs w:val="24"/>
        </w:rPr>
        <w:t xml:space="preserve"> quarter of 2020 for $38,491.  </w:t>
      </w:r>
      <w:r w:rsidR="0024681F">
        <w:rPr>
          <w:rFonts w:ascii="Rockwell" w:hAnsi="Rockwell"/>
          <w:sz w:val="24"/>
          <w:szCs w:val="24"/>
        </w:rPr>
        <w:t xml:space="preserve">Schmitz motions.  Van </w:t>
      </w:r>
      <w:proofErr w:type="spellStart"/>
      <w:r w:rsidR="0024681F">
        <w:rPr>
          <w:rFonts w:ascii="Rockwell" w:hAnsi="Rockwell"/>
          <w:sz w:val="24"/>
          <w:szCs w:val="24"/>
        </w:rPr>
        <w:t>Wychen</w:t>
      </w:r>
      <w:proofErr w:type="spellEnd"/>
      <w:r w:rsidR="0024681F">
        <w:rPr>
          <w:rFonts w:ascii="Rockwell" w:hAnsi="Rockwell"/>
          <w:sz w:val="24"/>
          <w:szCs w:val="24"/>
        </w:rPr>
        <w:t xml:space="preserve"> seconds.  </w:t>
      </w:r>
      <w:r w:rsidR="007E4397">
        <w:rPr>
          <w:rFonts w:ascii="Rockwell" w:hAnsi="Rockwell"/>
          <w:sz w:val="24"/>
          <w:szCs w:val="24"/>
        </w:rPr>
        <w:t xml:space="preserve">Action passes with 5 ayes.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7E4397">
        <w:rPr>
          <w:rFonts w:ascii="Rockwell" w:hAnsi="Rockwell"/>
          <w:sz w:val="24"/>
          <w:szCs w:val="24"/>
        </w:rPr>
        <w:t xml:space="preserve">: Looking at the future landfill expansion the </w:t>
      </w:r>
      <w:proofErr w:type="spellStart"/>
      <w:r w:rsidR="007E4397">
        <w:rPr>
          <w:rFonts w:ascii="Rockwell" w:hAnsi="Rockwell"/>
          <w:sz w:val="24"/>
          <w:szCs w:val="24"/>
        </w:rPr>
        <w:t>half cell</w:t>
      </w:r>
      <w:proofErr w:type="spellEnd"/>
      <w:r w:rsidR="007E4397">
        <w:rPr>
          <w:rFonts w:ascii="Rockwell" w:hAnsi="Rockwell"/>
          <w:sz w:val="24"/>
          <w:szCs w:val="24"/>
        </w:rPr>
        <w:t xml:space="preserve"> looks to be more financially responsible even though there would be more costs to mobilize equipment twice, because the leachate management would be cheaper.  New cells produce more leachate because there is not a lot of garbage for the water to get caught in, it basically goes right to the bottom.  Unless we had a working leachate treatment system and then </w:t>
      </w:r>
      <w:r w:rsidR="001F40B5">
        <w:rPr>
          <w:rFonts w:ascii="Rockwell" w:hAnsi="Rockwell"/>
          <w:sz w:val="24"/>
          <w:szCs w:val="24"/>
        </w:rPr>
        <w:t>we could run the leachate from the new cell directly to the system.  We have not had any issues with the contaminated soil from last meeting since that was pulled off the table.</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1F40B5">
        <w:rPr>
          <w:rFonts w:ascii="Rockwell" w:hAnsi="Rockwell"/>
          <w:sz w:val="24"/>
          <w:szCs w:val="24"/>
        </w:rPr>
        <w:t>: Tuesday April 20</w:t>
      </w:r>
      <w:r w:rsidR="001F40B5" w:rsidRPr="001F40B5">
        <w:rPr>
          <w:rFonts w:ascii="Rockwell" w:hAnsi="Rockwell"/>
          <w:sz w:val="24"/>
          <w:szCs w:val="24"/>
          <w:vertAlign w:val="superscript"/>
        </w:rPr>
        <w:t>th</w:t>
      </w:r>
      <w:r w:rsidR="001F40B5">
        <w:rPr>
          <w:rFonts w:ascii="Rockwell" w:hAnsi="Rockwell"/>
          <w:sz w:val="24"/>
          <w:szCs w:val="24"/>
        </w:rPr>
        <w:t xml:space="preserve"> 4:00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1F40B5">
        <w:rPr>
          <w:rFonts w:ascii="Rockwell" w:hAnsi="Rockwell"/>
          <w:sz w:val="24"/>
          <w:szCs w:val="24"/>
        </w:rPr>
        <w:t xml:space="preserve">: Mark Halverson Adjourns at 5:36 PM.  </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13" w:rsidRDefault="00196713" w:rsidP="00322837">
      <w:pPr>
        <w:spacing w:after="0" w:line="240" w:lineRule="auto"/>
      </w:pPr>
      <w:r>
        <w:separator/>
      </w:r>
    </w:p>
  </w:endnote>
  <w:endnote w:type="continuationSeparator" w:id="0">
    <w:p w:rsidR="00196713" w:rsidRDefault="00196713"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13" w:rsidRDefault="00196713" w:rsidP="00322837">
      <w:pPr>
        <w:spacing w:after="0" w:line="240" w:lineRule="auto"/>
      </w:pPr>
      <w:r>
        <w:separator/>
      </w:r>
    </w:p>
  </w:footnote>
  <w:footnote w:type="continuationSeparator" w:id="0">
    <w:p w:rsidR="00196713" w:rsidRDefault="00196713"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C1B03"/>
    <w:rsid w:val="000C3066"/>
    <w:rsid w:val="000D57F1"/>
    <w:rsid w:val="000E5A4D"/>
    <w:rsid w:val="000F24A1"/>
    <w:rsid w:val="00113426"/>
    <w:rsid w:val="00121C53"/>
    <w:rsid w:val="00132FDF"/>
    <w:rsid w:val="00136630"/>
    <w:rsid w:val="001509AA"/>
    <w:rsid w:val="001513B7"/>
    <w:rsid w:val="001539CC"/>
    <w:rsid w:val="001578F8"/>
    <w:rsid w:val="00164243"/>
    <w:rsid w:val="00172BEC"/>
    <w:rsid w:val="00194A17"/>
    <w:rsid w:val="00196713"/>
    <w:rsid w:val="001A114F"/>
    <w:rsid w:val="001A3070"/>
    <w:rsid w:val="001B1724"/>
    <w:rsid w:val="001B2F7D"/>
    <w:rsid w:val="001B69C7"/>
    <w:rsid w:val="001C270C"/>
    <w:rsid w:val="001D4DE4"/>
    <w:rsid w:val="001E1A2F"/>
    <w:rsid w:val="001E2C40"/>
    <w:rsid w:val="001E7F85"/>
    <w:rsid w:val="001F40B5"/>
    <w:rsid w:val="001F40E2"/>
    <w:rsid w:val="001F4151"/>
    <w:rsid w:val="00203F48"/>
    <w:rsid w:val="002113BC"/>
    <w:rsid w:val="00211F57"/>
    <w:rsid w:val="002144F4"/>
    <w:rsid w:val="00215F5E"/>
    <w:rsid w:val="002227A3"/>
    <w:rsid w:val="0022479F"/>
    <w:rsid w:val="0022502B"/>
    <w:rsid w:val="00231B87"/>
    <w:rsid w:val="00231D68"/>
    <w:rsid w:val="00232F38"/>
    <w:rsid w:val="002456E0"/>
    <w:rsid w:val="0024681F"/>
    <w:rsid w:val="002500F2"/>
    <w:rsid w:val="00252A92"/>
    <w:rsid w:val="002566D3"/>
    <w:rsid w:val="002621BF"/>
    <w:rsid w:val="002646C2"/>
    <w:rsid w:val="002647BA"/>
    <w:rsid w:val="00271323"/>
    <w:rsid w:val="00283DBF"/>
    <w:rsid w:val="00294E0C"/>
    <w:rsid w:val="00297393"/>
    <w:rsid w:val="002A731D"/>
    <w:rsid w:val="002B0309"/>
    <w:rsid w:val="002B2876"/>
    <w:rsid w:val="002B2DD8"/>
    <w:rsid w:val="002B3D7E"/>
    <w:rsid w:val="002C5458"/>
    <w:rsid w:val="002C70FE"/>
    <w:rsid w:val="002C7DFC"/>
    <w:rsid w:val="002D2F5D"/>
    <w:rsid w:val="002D7660"/>
    <w:rsid w:val="002E25BC"/>
    <w:rsid w:val="002E3392"/>
    <w:rsid w:val="002E7928"/>
    <w:rsid w:val="002F2F8E"/>
    <w:rsid w:val="002F43D9"/>
    <w:rsid w:val="0030113B"/>
    <w:rsid w:val="00321E2A"/>
    <w:rsid w:val="00322837"/>
    <w:rsid w:val="00325F20"/>
    <w:rsid w:val="00330405"/>
    <w:rsid w:val="00335D1B"/>
    <w:rsid w:val="00335FC7"/>
    <w:rsid w:val="0034193E"/>
    <w:rsid w:val="0035280B"/>
    <w:rsid w:val="00361F72"/>
    <w:rsid w:val="00365407"/>
    <w:rsid w:val="00374152"/>
    <w:rsid w:val="00376BDB"/>
    <w:rsid w:val="00381A21"/>
    <w:rsid w:val="0039394E"/>
    <w:rsid w:val="003963F8"/>
    <w:rsid w:val="003A21D3"/>
    <w:rsid w:val="003A2307"/>
    <w:rsid w:val="003A5E7C"/>
    <w:rsid w:val="003B04F3"/>
    <w:rsid w:val="003C2425"/>
    <w:rsid w:val="003C78A9"/>
    <w:rsid w:val="003D3901"/>
    <w:rsid w:val="003E114D"/>
    <w:rsid w:val="003E3B37"/>
    <w:rsid w:val="003F53D2"/>
    <w:rsid w:val="003F6C1C"/>
    <w:rsid w:val="00402F4F"/>
    <w:rsid w:val="00414195"/>
    <w:rsid w:val="00423ADF"/>
    <w:rsid w:val="004451BC"/>
    <w:rsid w:val="00450CD5"/>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A4BF7"/>
    <w:rsid w:val="005A65CF"/>
    <w:rsid w:val="005B1134"/>
    <w:rsid w:val="005B215E"/>
    <w:rsid w:val="005C1240"/>
    <w:rsid w:val="005C129A"/>
    <w:rsid w:val="005C33DD"/>
    <w:rsid w:val="005D5DBF"/>
    <w:rsid w:val="005E1EBC"/>
    <w:rsid w:val="005E423F"/>
    <w:rsid w:val="005F580B"/>
    <w:rsid w:val="006002B6"/>
    <w:rsid w:val="006019FD"/>
    <w:rsid w:val="00611A79"/>
    <w:rsid w:val="006127A0"/>
    <w:rsid w:val="0062036D"/>
    <w:rsid w:val="006205FB"/>
    <w:rsid w:val="006241FF"/>
    <w:rsid w:val="00626EB6"/>
    <w:rsid w:val="00634CEA"/>
    <w:rsid w:val="0063668B"/>
    <w:rsid w:val="00640E37"/>
    <w:rsid w:val="0064176C"/>
    <w:rsid w:val="00646114"/>
    <w:rsid w:val="006655CD"/>
    <w:rsid w:val="00670150"/>
    <w:rsid w:val="00677DFB"/>
    <w:rsid w:val="006870D1"/>
    <w:rsid w:val="006918BF"/>
    <w:rsid w:val="00697202"/>
    <w:rsid w:val="006A1F3D"/>
    <w:rsid w:val="006B444A"/>
    <w:rsid w:val="006C0834"/>
    <w:rsid w:val="006C334B"/>
    <w:rsid w:val="006D03C3"/>
    <w:rsid w:val="006E4515"/>
    <w:rsid w:val="006F0531"/>
    <w:rsid w:val="006F47D6"/>
    <w:rsid w:val="006F5EF7"/>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315C"/>
    <w:rsid w:val="007B5BAE"/>
    <w:rsid w:val="007C30BF"/>
    <w:rsid w:val="007D190B"/>
    <w:rsid w:val="007D30EB"/>
    <w:rsid w:val="007D53DD"/>
    <w:rsid w:val="007D7F02"/>
    <w:rsid w:val="007E4397"/>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090C"/>
    <w:rsid w:val="008B68CF"/>
    <w:rsid w:val="008B7CCF"/>
    <w:rsid w:val="008C32C5"/>
    <w:rsid w:val="008D55C2"/>
    <w:rsid w:val="008E0E9F"/>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5CEE"/>
    <w:rsid w:val="009773D3"/>
    <w:rsid w:val="00977B53"/>
    <w:rsid w:val="00977C7D"/>
    <w:rsid w:val="00986561"/>
    <w:rsid w:val="009929FB"/>
    <w:rsid w:val="00993542"/>
    <w:rsid w:val="009B43D8"/>
    <w:rsid w:val="009C1014"/>
    <w:rsid w:val="009C133D"/>
    <w:rsid w:val="009D1270"/>
    <w:rsid w:val="009D1ED8"/>
    <w:rsid w:val="009D2D54"/>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E170A"/>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1C9"/>
    <w:rsid w:val="00C61238"/>
    <w:rsid w:val="00C62C83"/>
    <w:rsid w:val="00C72314"/>
    <w:rsid w:val="00C723B3"/>
    <w:rsid w:val="00C747CA"/>
    <w:rsid w:val="00C826BE"/>
    <w:rsid w:val="00C84F62"/>
    <w:rsid w:val="00C9482C"/>
    <w:rsid w:val="00C970B5"/>
    <w:rsid w:val="00CA1FD9"/>
    <w:rsid w:val="00CA431C"/>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A6B2F"/>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96E7F"/>
    <w:rsid w:val="00EA6014"/>
    <w:rsid w:val="00EC25BE"/>
    <w:rsid w:val="00EC7D64"/>
    <w:rsid w:val="00ED4644"/>
    <w:rsid w:val="00ED4F3B"/>
    <w:rsid w:val="00ED51AD"/>
    <w:rsid w:val="00ED7313"/>
    <w:rsid w:val="00EE1454"/>
    <w:rsid w:val="00EE1F9F"/>
    <w:rsid w:val="00EE4D14"/>
    <w:rsid w:val="00EF3434"/>
    <w:rsid w:val="00EF5916"/>
    <w:rsid w:val="00EF5CA6"/>
    <w:rsid w:val="00EF7B3F"/>
    <w:rsid w:val="00EF7D6A"/>
    <w:rsid w:val="00F1203F"/>
    <w:rsid w:val="00F12E81"/>
    <w:rsid w:val="00F204C2"/>
    <w:rsid w:val="00F41674"/>
    <w:rsid w:val="00F4242F"/>
    <w:rsid w:val="00F44D4E"/>
    <w:rsid w:val="00F53269"/>
    <w:rsid w:val="00F53EDD"/>
    <w:rsid w:val="00F5415F"/>
    <w:rsid w:val="00F5437D"/>
    <w:rsid w:val="00F5706B"/>
    <w:rsid w:val="00F61097"/>
    <w:rsid w:val="00F63319"/>
    <w:rsid w:val="00F63DA5"/>
    <w:rsid w:val="00F70530"/>
    <w:rsid w:val="00F818C2"/>
    <w:rsid w:val="00F903A3"/>
    <w:rsid w:val="00F90F75"/>
    <w:rsid w:val="00F918A0"/>
    <w:rsid w:val="00F93DBD"/>
    <w:rsid w:val="00F957B2"/>
    <w:rsid w:val="00F96C3E"/>
    <w:rsid w:val="00FA2C25"/>
    <w:rsid w:val="00FA58AF"/>
    <w:rsid w:val="00FB676F"/>
    <w:rsid w:val="00FB783B"/>
    <w:rsid w:val="00FC508E"/>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6552-ED7E-4B2B-8AA6-FD4C8E4C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Larry Wopat</cp:lastModifiedBy>
  <cp:revision>2</cp:revision>
  <cp:lastPrinted>2021-01-13T17:45:00Z</cp:lastPrinted>
  <dcterms:created xsi:type="dcterms:W3CDTF">2021-03-25T17:58:00Z</dcterms:created>
  <dcterms:modified xsi:type="dcterms:W3CDTF">2021-03-25T17:58:00Z</dcterms:modified>
</cp:coreProperties>
</file>