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012" w:rsidRDefault="00EE4774" w:rsidP="00EE4774">
      <w:pPr>
        <w:jc w:val="center"/>
      </w:pPr>
      <w:r>
        <w:t xml:space="preserve">PUBLIC SAFETY </w:t>
      </w:r>
      <w:r w:rsidR="00E97E54">
        <w:t>&amp; JUSTICE COORDINATING COMMITTEE</w:t>
      </w:r>
    </w:p>
    <w:p w:rsidR="00EE4774" w:rsidRDefault="00EE4774" w:rsidP="00EE4774">
      <w:pPr>
        <w:jc w:val="center"/>
      </w:pPr>
    </w:p>
    <w:p w:rsidR="00EE4774" w:rsidRDefault="00EE4774" w:rsidP="00EE4774">
      <w:r>
        <w:tab/>
        <w:t xml:space="preserve">Date:                          </w:t>
      </w:r>
      <w:r w:rsidR="00825458">
        <w:t>Feb</w:t>
      </w:r>
      <w:r w:rsidR="00FD4F43">
        <w:t xml:space="preserve"> </w:t>
      </w:r>
      <w:r w:rsidR="00825458">
        <w:t>13, 2017</w:t>
      </w:r>
    </w:p>
    <w:p w:rsidR="00EE4774" w:rsidRDefault="00EE4774" w:rsidP="00EE4774">
      <w:r>
        <w:tab/>
      </w:r>
      <w:r w:rsidR="009371EE">
        <w:t xml:space="preserve">Time:                          </w:t>
      </w:r>
      <w:r w:rsidR="00CB0CB1">
        <w:t>5:</w:t>
      </w:r>
      <w:r w:rsidR="00747E62">
        <w:t>00</w:t>
      </w:r>
      <w:r>
        <w:t xml:space="preserve"> pm </w:t>
      </w:r>
    </w:p>
    <w:p w:rsidR="00EE4774" w:rsidRDefault="00EE4774" w:rsidP="00EE4774">
      <w:r>
        <w:t xml:space="preserve">               </w:t>
      </w:r>
      <w:r w:rsidR="005861EE">
        <w:t>Place:</w:t>
      </w:r>
      <w:r>
        <w:t xml:space="preserve">                         </w:t>
      </w:r>
      <w:r w:rsidR="002B6C5C">
        <w:t xml:space="preserve">Monroe County </w:t>
      </w:r>
      <w:r w:rsidR="0086286A">
        <w:t>Justice Department</w:t>
      </w:r>
    </w:p>
    <w:p w:rsidR="00EE4774" w:rsidRDefault="00EE4774" w:rsidP="00EE4774">
      <w:r>
        <w:t xml:space="preserve">                                                   </w:t>
      </w:r>
      <w:r w:rsidR="0086286A">
        <w:t>919 Hoeschler Drive</w:t>
      </w:r>
    </w:p>
    <w:p w:rsidR="00EE4774" w:rsidRDefault="00EE4774" w:rsidP="00EE4774">
      <w:r>
        <w:t xml:space="preserve">                                                   Sparta WI  54656</w:t>
      </w:r>
    </w:p>
    <w:p w:rsidR="00CB0CB1" w:rsidRDefault="00CB0CB1" w:rsidP="00EE4774"/>
    <w:p w:rsidR="00EE4774" w:rsidRDefault="00EE4774" w:rsidP="00EE4774"/>
    <w:p w:rsidR="00EE4774" w:rsidRDefault="00EE4774" w:rsidP="00EE4774">
      <w:pPr>
        <w:jc w:val="center"/>
      </w:pPr>
      <w:r>
        <w:t>AGENDA ITEMS</w:t>
      </w:r>
    </w:p>
    <w:p w:rsidR="00EE4774" w:rsidRDefault="00EE4774" w:rsidP="00EE4774">
      <w:pPr>
        <w:jc w:val="center"/>
      </w:pPr>
    </w:p>
    <w:p w:rsidR="00EE4774" w:rsidRDefault="00EE4774" w:rsidP="00EE4774">
      <w:pPr>
        <w:pStyle w:val="ListParagraph"/>
        <w:numPr>
          <w:ilvl w:val="0"/>
          <w:numId w:val="3"/>
        </w:numPr>
      </w:pPr>
      <w:r>
        <w:t>Call to Order</w:t>
      </w:r>
    </w:p>
    <w:p w:rsidR="00EE4774" w:rsidRDefault="00EE4774" w:rsidP="00EE4774">
      <w:pPr>
        <w:pStyle w:val="ListParagraph"/>
        <w:numPr>
          <w:ilvl w:val="0"/>
          <w:numId w:val="3"/>
        </w:numPr>
      </w:pPr>
      <w:r>
        <w:t>Roll Call</w:t>
      </w:r>
    </w:p>
    <w:p w:rsidR="00DC6D12" w:rsidRDefault="00EE4774" w:rsidP="00747E62">
      <w:pPr>
        <w:pStyle w:val="ListParagraph"/>
        <w:numPr>
          <w:ilvl w:val="0"/>
          <w:numId w:val="3"/>
        </w:numPr>
      </w:pPr>
      <w:r>
        <w:t xml:space="preserve">Approval of Previous Meeting Minutes – </w:t>
      </w:r>
      <w:r w:rsidR="00825458">
        <w:t>Jan</w:t>
      </w:r>
      <w:r w:rsidR="00FD4F43">
        <w:t xml:space="preserve"> </w:t>
      </w:r>
      <w:r w:rsidR="00825458">
        <w:t>09</w:t>
      </w:r>
      <w:r>
        <w:t>, 201</w:t>
      </w:r>
      <w:r w:rsidR="00825458">
        <w:t>7</w:t>
      </w:r>
    </w:p>
    <w:p w:rsidR="00BD2438" w:rsidRDefault="00BD2438" w:rsidP="00BD2438">
      <w:pPr>
        <w:pStyle w:val="ListParagraph"/>
        <w:numPr>
          <w:ilvl w:val="0"/>
          <w:numId w:val="3"/>
        </w:numPr>
      </w:pPr>
      <w:r>
        <w:t>Medical Examiner</w:t>
      </w:r>
    </w:p>
    <w:p w:rsidR="00350C7B" w:rsidRDefault="00350C7B" w:rsidP="00BD2438">
      <w:pPr>
        <w:pStyle w:val="ListParagraph"/>
        <w:numPr>
          <w:ilvl w:val="1"/>
          <w:numId w:val="3"/>
        </w:numPr>
      </w:pPr>
      <w:r>
        <w:t>Introduction of Bob Smith-Discussion</w:t>
      </w:r>
      <w:r>
        <w:tab/>
      </w:r>
    </w:p>
    <w:p w:rsidR="00BD2438" w:rsidRDefault="00BD2438" w:rsidP="00BD2438">
      <w:pPr>
        <w:pStyle w:val="ListParagraph"/>
        <w:numPr>
          <w:ilvl w:val="1"/>
          <w:numId w:val="3"/>
        </w:numPr>
      </w:pPr>
      <w:r>
        <w:t>Budget Review</w:t>
      </w:r>
    </w:p>
    <w:p w:rsidR="00E11382" w:rsidRDefault="00E11382" w:rsidP="00BD2438">
      <w:pPr>
        <w:pStyle w:val="ListParagraph"/>
        <w:numPr>
          <w:ilvl w:val="1"/>
          <w:numId w:val="3"/>
        </w:numPr>
      </w:pPr>
      <w:r>
        <w:t>Budget Adjustment-Discussion/Action</w:t>
      </w:r>
      <w:bookmarkStart w:id="0" w:name="_GoBack"/>
      <w:bookmarkEnd w:id="0"/>
    </w:p>
    <w:p w:rsidR="00BD2438" w:rsidRDefault="00BD2438" w:rsidP="00BD2438">
      <w:pPr>
        <w:pStyle w:val="ListParagraph"/>
        <w:numPr>
          <w:ilvl w:val="1"/>
          <w:numId w:val="3"/>
        </w:numPr>
      </w:pPr>
      <w:r>
        <w:t>Case Load Statistics</w:t>
      </w:r>
    </w:p>
    <w:p w:rsidR="00E154D2" w:rsidRDefault="00E154D2" w:rsidP="00E154D2">
      <w:pPr>
        <w:pStyle w:val="ListParagraph"/>
        <w:numPr>
          <w:ilvl w:val="0"/>
          <w:numId w:val="3"/>
        </w:numPr>
      </w:pPr>
      <w:r>
        <w:t>Zoning</w:t>
      </w:r>
    </w:p>
    <w:p w:rsidR="00DB765C" w:rsidRDefault="00DB765C" w:rsidP="00DB765C">
      <w:pPr>
        <w:pStyle w:val="ListParagraph"/>
        <w:numPr>
          <w:ilvl w:val="1"/>
          <w:numId w:val="3"/>
        </w:numPr>
      </w:pPr>
      <w:r>
        <w:t>Ordinance &amp; Policy changes-Discussion</w:t>
      </w:r>
      <w:r w:rsidR="0034672B">
        <w:t>/Action</w:t>
      </w:r>
    </w:p>
    <w:p w:rsidR="00622571" w:rsidRDefault="00622571" w:rsidP="00622571">
      <w:pPr>
        <w:pStyle w:val="ListParagraph"/>
        <w:numPr>
          <w:ilvl w:val="0"/>
          <w:numId w:val="3"/>
        </w:numPr>
      </w:pPr>
      <w:r>
        <w:t>Monroe County Sheriff</w:t>
      </w:r>
    </w:p>
    <w:p w:rsidR="00622571" w:rsidRDefault="00622571" w:rsidP="00622571">
      <w:pPr>
        <w:pStyle w:val="ListParagraph"/>
        <w:numPr>
          <w:ilvl w:val="1"/>
          <w:numId w:val="3"/>
        </w:numPr>
      </w:pPr>
      <w:r>
        <w:t>Budget Review</w:t>
      </w:r>
    </w:p>
    <w:p w:rsidR="009F6332" w:rsidRDefault="009F6332" w:rsidP="00622571">
      <w:pPr>
        <w:pStyle w:val="ListParagraph"/>
        <w:numPr>
          <w:ilvl w:val="1"/>
          <w:numId w:val="3"/>
        </w:numPr>
      </w:pPr>
      <w:r>
        <w:t>Repurpose of Funds: Sheriff – Discussion/Action</w:t>
      </w:r>
    </w:p>
    <w:p w:rsidR="00825458" w:rsidRDefault="00825458" w:rsidP="00622571">
      <w:pPr>
        <w:pStyle w:val="ListParagraph"/>
        <w:numPr>
          <w:ilvl w:val="1"/>
          <w:numId w:val="3"/>
        </w:numPr>
      </w:pPr>
      <w:r>
        <w:t>Budget Adjustment: Jail – Discussion/Action</w:t>
      </w:r>
    </w:p>
    <w:p w:rsidR="00E538A8" w:rsidRDefault="00E538A8" w:rsidP="00622571">
      <w:pPr>
        <w:pStyle w:val="ListParagraph"/>
        <w:numPr>
          <w:ilvl w:val="1"/>
          <w:numId w:val="3"/>
        </w:numPr>
      </w:pPr>
      <w:r>
        <w:t>Budget Adjustment: EM – Discussion/Action</w:t>
      </w:r>
    </w:p>
    <w:p w:rsidR="00E538A8" w:rsidRDefault="00E538A8" w:rsidP="00622571">
      <w:pPr>
        <w:pStyle w:val="ListParagraph"/>
        <w:numPr>
          <w:ilvl w:val="1"/>
          <w:numId w:val="3"/>
        </w:numPr>
      </w:pPr>
      <w:r>
        <w:t>EM Purchasing Authority-Discussion</w:t>
      </w:r>
    </w:p>
    <w:p w:rsidR="00622571" w:rsidRDefault="00622571" w:rsidP="00622571">
      <w:pPr>
        <w:pStyle w:val="ListParagraph"/>
        <w:numPr>
          <w:ilvl w:val="1"/>
          <w:numId w:val="3"/>
        </w:numPr>
      </w:pPr>
      <w:r>
        <w:t>Monthly Activities/Caseload Statistics</w:t>
      </w:r>
      <w:r w:rsidRPr="00AC445F">
        <w:t xml:space="preserve"> </w:t>
      </w:r>
    </w:p>
    <w:p w:rsidR="00606013" w:rsidRDefault="00606013" w:rsidP="00606013">
      <w:pPr>
        <w:pStyle w:val="ListParagraph"/>
        <w:numPr>
          <w:ilvl w:val="0"/>
          <w:numId w:val="3"/>
        </w:numPr>
      </w:pPr>
      <w:r>
        <w:t xml:space="preserve">Justice Department </w:t>
      </w:r>
    </w:p>
    <w:p w:rsidR="00606013" w:rsidRDefault="00606013" w:rsidP="00606013">
      <w:pPr>
        <w:pStyle w:val="ListParagraph"/>
        <w:numPr>
          <w:ilvl w:val="1"/>
          <w:numId w:val="3"/>
        </w:numPr>
      </w:pPr>
      <w:r>
        <w:t>Budget Review</w:t>
      </w:r>
    </w:p>
    <w:p w:rsidR="00606013" w:rsidRDefault="00606013" w:rsidP="00606013">
      <w:pPr>
        <w:pStyle w:val="ListParagraph"/>
        <w:numPr>
          <w:ilvl w:val="1"/>
          <w:numId w:val="3"/>
        </w:numPr>
      </w:pPr>
      <w:r>
        <w:t>Community Service Report</w:t>
      </w:r>
    </w:p>
    <w:p w:rsidR="00606013" w:rsidRDefault="00606013" w:rsidP="00606013">
      <w:pPr>
        <w:pStyle w:val="ListParagraph"/>
        <w:numPr>
          <w:ilvl w:val="1"/>
          <w:numId w:val="3"/>
        </w:numPr>
      </w:pPr>
      <w:r>
        <w:t>Justice Programs Report</w:t>
      </w:r>
    </w:p>
    <w:p w:rsidR="002639E8" w:rsidRDefault="002639E8" w:rsidP="002639E8">
      <w:pPr>
        <w:pStyle w:val="ListParagraph"/>
        <w:numPr>
          <w:ilvl w:val="0"/>
          <w:numId w:val="3"/>
        </w:numPr>
      </w:pPr>
      <w:r>
        <w:t>Dispatch</w:t>
      </w:r>
    </w:p>
    <w:p w:rsidR="002639E8" w:rsidRDefault="002639E8" w:rsidP="002639E8">
      <w:pPr>
        <w:pStyle w:val="ListParagraph"/>
        <w:numPr>
          <w:ilvl w:val="1"/>
          <w:numId w:val="3"/>
        </w:numPr>
      </w:pPr>
      <w:r>
        <w:t>Budget Review</w:t>
      </w:r>
    </w:p>
    <w:p w:rsidR="004D2EDF" w:rsidRDefault="004D2EDF" w:rsidP="002639E8">
      <w:pPr>
        <w:pStyle w:val="ListParagraph"/>
        <w:numPr>
          <w:ilvl w:val="1"/>
          <w:numId w:val="3"/>
        </w:numPr>
      </w:pPr>
      <w:r>
        <w:t>Radio System Update – Discussion</w:t>
      </w:r>
    </w:p>
    <w:p w:rsidR="00D11A4B" w:rsidRDefault="00D11A4B" w:rsidP="002639E8">
      <w:pPr>
        <w:pStyle w:val="ListParagraph"/>
        <w:numPr>
          <w:ilvl w:val="1"/>
          <w:numId w:val="3"/>
        </w:numPr>
      </w:pPr>
      <w:r>
        <w:t>Budget Adjustment – Discussion/Action</w:t>
      </w:r>
    </w:p>
    <w:p w:rsidR="00606013" w:rsidRDefault="00606013" w:rsidP="002639E8">
      <w:pPr>
        <w:pStyle w:val="ListParagraph"/>
        <w:numPr>
          <w:ilvl w:val="1"/>
          <w:numId w:val="3"/>
        </w:numPr>
      </w:pPr>
      <w:r>
        <w:t xml:space="preserve">Personnel – Discussion </w:t>
      </w:r>
    </w:p>
    <w:p w:rsidR="00C960CF" w:rsidRDefault="00C960CF" w:rsidP="00C960CF">
      <w:pPr>
        <w:pStyle w:val="ListParagraph"/>
        <w:numPr>
          <w:ilvl w:val="2"/>
          <w:numId w:val="3"/>
        </w:numPr>
      </w:pPr>
      <w:r>
        <w:t>CLOSED SESSION: Upon a motion duly made and carried, the Public Safety &amp; Justice committee may go into closed session for the purpose of disc</w:t>
      </w:r>
      <w:r w:rsidR="00350C7B">
        <w:t>ussing the personal history of</w:t>
      </w:r>
      <w:r>
        <w:t xml:space="preserve"> county employee</w:t>
      </w:r>
      <w:r w:rsidR="00350C7B">
        <w:t>(s)</w:t>
      </w:r>
      <w:r>
        <w:t xml:space="preserve"> which, if discussed in public, would be likely to have a substantial adverse effect upon the reputation of any person referred </w:t>
      </w:r>
      <w:r w:rsidR="009377BB">
        <w:t>to,</w:t>
      </w:r>
      <w:r>
        <w:t xml:space="preserve"> pursuant to Wis. Stats. </w:t>
      </w:r>
      <w:proofErr w:type="gramStart"/>
      <w:r>
        <w:t>s</w:t>
      </w:r>
      <w:proofErr w:type="gramEnd"/>
      <w:r>
        <w:t xml:space="preserve">. 19.85(1)(f), TO WIT: </w:t>
      </w:r>
      <w:r w:rsidRPr="009377BB">
        <w:rPr>
          <w:b/>
        </w:rPr>
        <w:t>staffing shortages</w:t>
      </w:r>
      <w:r w:rsidR="009377BB">
        <w:rPr>
          <w:b/>
        </w:rPr>
        <w:t xml:space="preserve"> in Dispatch</w:t>
      </w:r>
      <w:r>
        <w:t>. Following the closed session, the Public Safety &amp; Justice Committee</w:t>
      </w:r>
      <w:r w:rsidR="009377BB">
        <w:t xml:space="preserve"> will reconvene into open session and may take action on the closed session issues.</w:t>
      </w:r>
    </w:p>
    <w:p w:rsidR="00DE373C" w:rsidRDefault="00DE373C" w:rsidP="00DE373C">
      <w:pPr>
        <w:pStyle w:val="ListParagraph"/>
        <w:numPr>
          <w:ilvl w:val="0"/>
          <w:numId w:val="3"/>
        </w:numPr>
      </w:pPr>
      <w:r>
        <w:t xml:space="preserve">Circuit Court </w:t>
      </w:r>
    </w:p>
    <w:p w:rsidR="00DE373C" w:rsidRDefault="00DE373C" w:rsidP="00DE373C">
      <w:pPr>
        <w:pStyle w:val="ListParagraph"/>
        <w:numPr>
          <w:ilvl w:val="1"/>
          <w:numId w:val="3"/>
        </w:numPr>
      </w:pPr>
      <w:r>
        <w:t>Budget Review</w:t>
      </w:r>
    </w:p>
    <w:p w:rsidR="00DE373C" w:rsidRDefault="00DE373C" w:rsidP="00DE373C">
      <w:pPr>
        <w:pStyle w:val="ListParagraph"/>
        <w:numPr>
          <w:ilvl w:val="0"/>
          <w:numId w:val="3"/>
        </w:numPr>
      </w:pPr>
      <w:r>
        <w:t xml:space="preserve">Clerk of Court </w:t>
      </w:r>
    </w:p>
    <w:p w:rsidR="00DE373C" w:rsidRDefault="00DE373C" w:rsidP="00DE373C">
      <w:pPr>
        <w:pStyle w:val="ListParagraph"/>
        <w:numPr>
          <w:ilvl w:val="1"/>
          <w:numId w:val="3"/>
        </w:numPr>
      </w:pPr>
      <w:r>
        <w:t>Budget Review</w:t>
      </w:r>
    </w:p>
    <w:p w:rsidR="00BC071B" w:rsidRDefault="00BC071B" w:rsidP="00BC071B">
      <w:pPr>
        <w:pStyle w:val="ListParagraph"/>
        <w:numPr>
          <w:ilvl w:val="0"/>
          <w:numId w:val="3"/>
        </w:numPr>
      </w:pPr>
      <w:r>
        <w:t>District Attorney</w:t>
      </w:r>
    </w:p>
    <w:p w:rsidR="00BC071B" w:rsidRDefault="00BC071B" w:rsidP="00BC071B">
      <w:pPr>
        <w:pStyle w:val="ListParagraph"/>
        <w:numPr>
          <w:ilvl w:val="1"/>
          <w:numId w:val="3"/>
        </w:numPr>
      </w:pPr>
      <w:r>
        <w:t>Budget Review</w:t>
      </w:r>
    </w:p>
    <w:p w:rsidR="00BC071B" w:rsidRDefault="00BC071B" w:rsidP="00BC071B">
      <w:pPr>
        <w:pStyle w:val="ListParagraph"/>
        <w:numPr>
          <w:ilvl w:val="1"/>
          <w:numId w:val="3"/>
        </w:numPr>
      </w:pPr>
      <w:r>
        <w:t>Case Load Statistics</w:t>
      </w:r>
    </w:p>
    <w:p w:rsidR="00EE4774" w:rsidRDefault="00EE4774" w:rsidP="00EE4774">
      <w:pPr>
        <w:pStyle w:val="ListParagraph"/>
        <w:numPr>
          <w:ilvl w:val="0"/>
          <w:numId w:val="3"/>
        </w:numPr>
      </w:pPr>
      <w:r>
        <w:t xml:space="preserve">Agenda Items for Next Meeting </w:t>
      </w:r>
    </w:p>
    <w:p w:rsidR="00EE4774" w:rsidRDefault="00EE4774" w:rsidP="00EE4774">
      <w:pPr>
        <w:pStyle w:val="ListParagraph"/>
        <w:numPr>
          <w:ilvl w:val="0"/>
          <w:numId w:val="3"/>
        </w:numPr>
      </w:pPr>
      <w:r>
        <w:t xml:space="preserve">Next Meeting Date/Time </w:t>
      </w:r>
    </w:p>
    <w:p w:rsidR="00EE4774" w:rsidRDefault="00EE4774" w:rsidP="00EE4774">
      <w:pPr>
        <w:pStyle w:val="ListParagraph"/>
        <w:numPr>
          <w:ilvl w:val="0"/>
          <w:numId w:val="3"/>
        </w:numPr>
      </w:pPr>
      <w:r>
        <w:t xml:space="preserve">Adjourn </w:t>
      </w:r>
    </w:p>
    <w:p w:rsidR="00A84D36" w:rsidRDefault="00B0156A" w:rsidP="00EE4774">
      <w:pPr>
        <w:jc w:val="right"/>
      </w:pPr>
      <w:r>
        <w:lastRenderedPageBreak/>
        <w:t>Paul Steele</w:t>
      </w:r>
      <w:r w:rsidR="00EE4774">
        <w:t>, Chair</w:t>
      </w:r>
    </w:p>
    <w:p w:rsidR="00EE4774" w:rsidRDefault="00EE4774" w:rsidP="00EE4774">
      <w:pPr>
        <w:jc w:val="right"/>
      </w:pPr>
      <w:r>
        <w:t xml:space="preserve">      </w:t>
      </w:r>
    </w:p>
    <w:p w:rsidR="00EE4774" w:rsidRDefault="00EE4774" w:rsidP="00EE4774">
      <w:pPr>
        <w:jc w:val="right"/>
      </w:pPr>
    </w:p>
    <w:p w:rsidR="00EE4774" w:rsidRPr="00CB0CB1" w:rsidRDefault="00EE4774" w:rsidP="00EE4774">
      <w:pPr>
        <w:rPr>
          <w:sz w:val="20"/>
          <w:szCs w:val="20"/>
        </w:rPr>
      </w:pPr>
      <w:r w:rsidRPr="00CB0CB1">
        <w:rPr>
          <w:sz w:val="20"/>
          <w:szCs w:val="20"/>
        </w:rPr>
        <w:t xml:space="preserve">PLEASE NOTE:  A quorum of the Monroe County Board or other committees may be present at this meeting.  No Business of the County Board or other committees will be conducted at this meeting, only the business noted above.          </w:t>
      </w:r>
    </w:p>
    <w:sectPr w:rsidR="00EE4774" w:rsidRPr="00CB0CB1" w:rsidSect="00E11C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5A5C"/>
    <w:multiLevelType w:val="hybridMultilevel"/>
    <w:tmpl w:val="575CC7A4"/>
    <w:lvl w:ilvl="0" w:tplc="279AB1A4">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13BDD"/>
    <w:multiLevelType w:val="hybridMultilevel"/>
    <w:tmpl w:val="F7725238"/>
    <w:lvl w:ilvl="0" w:tplc="A904ADB8">
      <w:start w:val="91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A4FAD"/>
    <w:multiLevelType w:val="hybridMultilevel"/>
    <w:tmpl w:val="0EA8AA64"/>
    <w:lvl w:ilvl="0" w:tplc="E25A1946">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2C2832"/>
    <w:multiLevelType w:val="hybridMultilevel"/>
    <w:tmpl w:val="220EB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74"/>
    <w:rsid w:val="000024FD"/>
    <w:rsid w:val="00021430"/>
    <w:rsid w:val="000465BD"/>
    <w:rsid w:val="00051882"/>
    <w:rsid w:val="00055BB6"/>
    <w:rsid w:val="000601BC"/>
    <w:rsid w:val="000932A5"/>
    <w:rsid w:val="00097743"/>
    <w:rsid w:val="000F0BFC"/>
    <w:rsid w:val="00134DE8"/>
    <w:rsid w:val="00142E6E"/>
    <w:rsid w:val="00150EB1"/>
    <w:rsid w:val="001512E7"/>
    <w:rsid w:val="00165C4D"/>
    <w:rsid w:val="001B26D5"/>
    <w:rsid w:val="001B42BB"/>
    <w:rsid w:val="001B6078"/>
    <w:rsid w:val="001C0CBA"/>
    <w:rsid w:val="00201930"/>
    <w:rsid w:val="002066F6"/>
    <w:rsid w:val="0021205E"/>
    <w:rsid w:val="002343C5"/>
    <w:rsid w:val="00251840"/>
    <w:rsid w:val="00262E4B"/>
    <w:rsid w:val="002639E8"/>
    <w:rsid w:val="00273087"/>
    <w:rsid w:val="00287C16"/>
    <w:rsid w:val="002A3268"/>
    <w:rsid w:val="002B064F"/>
    <w:rsid w:val="002B1293"/>
    <w:rsid w:val="002B5719"/>
    <w:rsid w:val="002B6C5C"/>
    <w:rsid w:val="002E62E0"/>
    <w:rsid w:val="00343A43"/>
    <w:rsid w:val="0034672B"/>
    <w:rsid w:val="00350C7B"/>
    <w:rsid w:val="003770F5"/>
    <w:rsid w:val="00380D36"/>
    <w:rsid w:val="00380F51"/>
    <w:rsid w:val="00387848"/>
    <w:rsid w:val="00395647"/>
    <w:rsid w:val="003A4426"/>
    <w:rsid w:val="003A5D6E"/>
    <w:rsid w:val="003D2F6B"/>
    <w:rsid w:val="003E4C5D"/>
    <w:rsid w:val="00405252"/>
    <w:rsid w:val="004115DD"/>
    <w:rsid w:val="0042679D"/>
    <w:rsid w:val="00442D56"/>
    <w:rsid w:val="00442FE2"/>
    <w:rsid w:val="00461A2D"/>
    <w:rsid w:val="00464BA3"/>
    <w:rsid w:val="00477DE9"/>
    <w:rsid w:val="00485B39"/>
    <w:rsid w:val="004A4B9D"/>
    <w:rsid w:val="004C035D"/>
    <w:rsid w:val="004C1764"/>
    <w:rsid w:val="004D1F63"/>
    <w:rsid w:val="004D2EDF"/>
    <w:rsid w:val="004E558E"/>
    <w:rsid w:val="00504C8A"/>
    <w:rsid w:val="005167E4"/>
    <w:rsid w:val="00516A0B"/>
    <w:rsid w:val="00553352"/>
    <w:rsid w:val="005554BE"/>
    <w:rsid w:val="00567EB1"/>
    <w:rsid w:val="00583E73"/>
    <w:rsid w:val="005861EE"/>
    <w:rsid w:val="005C0ADA"/>
    <w:rsid w:val="00606013"/>
    <w:rsid w:val="00622571"/>
    <w:rsid w:val="00631245"/>
    <w:rsid w:val="006332CB"/>
    <w:rsid w:val="00652012"/>
    <w:rsid w:val="006627B9"/>
    <w:rsid w:val="006B2B0E"/>
    <w:rsid w:val="006D4C18"/>
    <w:rsid w:val="006D5A63"/>
    <w:rsid w:val="006E2E92"/>
    <w:rsid w:val="007033CB"/>
    <w:rsid w:val="00710195"/>
    <w:rsid w:val="007110E8"/>
    <w:rsid w:val="0071711F"/>
    <w:rsid w:val="00747E62"/>
    <w:rsid w:val="00750D75"/>
    <w:rsid w:val="00756143"/>
    <w:rsid w:val="00763A5E"/>
    <w:rsid w:val="007701EE"/>
    <w:rsid w:val="00772E61"/>
    <w:rsid w:val="007A6197"/>
    <w:rsid w:val="007D31B8"/>
    <w:rsid w:val="007F6111"/>
    <w:rsid w:val="0080365E"/>
    <w:rsid w:val="0082176B"/>
    <w:rsid w:val="00825458"/>
    <w:rsid w:val="00825C9E"/>
    <w:rsid w:val="00826843"/>
    <w:rsid w:val="0086286A"/>
    <w:rsid w:val="0086531F"/>
    <w:rsid w:val="00866CC2"/>
    <w:rsid w:val="00877F7C"/>
    <w:rsid w:val="008819B8"/>
    <w:rsid w:val="00896990"/>
    <w:rsid w:val="00896A06"/>
    <w:rsid w:val="008B6BF6"/>
    <w:rsid w:val="008C4F8C"/>
    <w:rsid w:val="008D0F95"/>
    <w:rsid w:val="008D6B1F"/>
    <w:rsid w:val="009119D9"/>
    <w:rsid w:val="00922659"/>
    <w:rsid w:val="009371EE"/>
    <w:rsid w:val="009377BB"/>
    <w:rsid w:val="00985A4C"/>
    <w:rsid w:val="009B3299"/>
    <w:rsid w:val="009B69E3"/>
    <w:rsid w:val="009C2B99"/>
    <w:rsid w:val="009C72EB"/>
    <w:rsid w:val="009E2140"/>
    <w:rsid w:val="009F4F27"/>
    <w:rsid w:val="009F5982"/>
    <w:rsid w:val="009F6332"/>
    <w:rsid w:val="00A109F9"/>
    <w:rsid w:val="00A10E74"/>
    <w:rsid w:val="00A24428"/>
    <w:rsid w:val="00A5166A"/>
    <w:rsid w:val="00A55545"/>
    <w:rsid w:val="00A6745B"/>
    <w:rsid w:val="00A84D36"/>
    <w:rsid w:val="00AA46FE"/>
    <w:rsid w:val="00AB224A"/>
    <w:rsid w:val="00AC445F"/>
    <w:rsid w:val="00AC57B2"/>
    <w:rsid w:val="00AE4111"/>
    <w:rsid w:val="00AE61F2"/>
    <w:rsid w:val="00B0156A"/>
    <w:rsid w:val="00B34F40"/>
    <w:rsid w:val="00B3558D"/>
    <w:rsid w:val="00B5379D"/>
    <w:rsid w:val="00B64F46"/>
    <w:rsid w:val="00BA0A8E"/>
    <w:rsid w:val="00BB39F9"/>
    <w:rsid w:val="00BB3DF5"/>
    <w:rsid w:val="00BC071B"/>
    <w:rsid w:val="00BD2438"/>
    <w:rsid w:val="00BF28FA"/>
    <w:rsid w:val="00C034E0"/>
    <w:rsid w:val="00C11F78"/>
    <w:rsid w:val="00C30638"/>
    <w:rsid w:val="00C3651D"/>
    <w:rsid w:val="00C40E22"/>
    <w:rsid w:val="00C43533"/>
    <w:rsid w:val="00C71487"/>
    <w:rsid w:val="00C761B1"/>
    <w:rsid w:val="00C813CA"/>
    <w:rsid w:val="00C91AC1"/>
    <w:rsid w:val="00C960CF"/>
    <w:rsid w:val="00C96F4C"/>
    <w:rsid w:val="00CA1161"/>
    <w:rsid w:val="00CA47E5"/>
    <w:rsid w:val="00CA7F40"/>
    <w:rsid w:val="00CB0CB1"/>
    <w:rsid w:val="00CB4788"/>
    <w:rsid w:val="00CC154A"/>
    <w:rsid w:val="00CC352C"/>
    <w:rsid w:val="00CF45FA"/>
    <w:rsid w:val="00D070E4"/>
    <w:rsid w:val="00D113F2"/>
    <w:rsid w:val="00D11A4B"/>
    <w:rsid w:val="00D1543A"/>
    <w:rsid w:val="00D16D67"/>
    <w:rsid w:val="00D445E7"/>
    <w:rsid w:val="00D67B54"/>
    <w:rsid w:val="00D80BC8"/>
    <w:rsid w:val="00D91687"/>
    <w:rsid w:val="00DA0709"/>
    <w:rsid w:val="00DB765C"/>
    <w:rsid w:val="00DC54AB"/>
    <w:rsid w:val="00DC64CB"/>
    <w:rsid w:val="00DC6D12"/>
    <w:rsid w:val="00DE373C"/>
    <w:rsid w:val="00DF37A6"/>
    <w:rsid w:val="00DF4F0A"/>
    <w:rsid w:val="00DF6B62"/>
    <w:rsid w:val="00E11382"/>
    <w:rsid w:val="00E11C36"/>
    <w:rsid w:val="00E154D2"/>
    <w:rsid w:val="00E26904"/>
    <w:rsid w:val="00E32CAD"/>
    <w:rsid w:val="00E337E9"/>
    <w:rsid w:val="00E538A8"/>
    <w:rsid w:val="00E606AC"/>
    <w:rsid w:val="00E73237"/>
    <w:rsid w:val="00E73DA9"/>
    <w:rsid w:val="00E97E54"/>
    <w:rsid w:val="00EB3C9E"/>
    <w:rsid w:val="00EC16B7"/>
    <w:rsid w:val="00EE4774"/>
    <w:rsid w:val="00EF2E08"/>
    <w:rsid w:val="00EF74E0"/>
    <w:rsid w:val="00F059C7"/>
    <w:rsid w:val="00F11EFE"/>
    <w:rsid w:val="00F2625F"/>
    <w:rsid w:val="00F26AF8"/>
    <w:rsid w:val="00F45068"/>
    <w:rsid w:val="00F56E26"/>
    <w:rsid w:val="00F60AC6"/>
    <w:rsid w:val="00FA37F2"/>
    <w:rsid w:val="00FA5560"/>
    <w:rsid w:val="00FD4F43"/>
    <w:rsid w:val="00FD63C1"/>
    <w:rsid w:val="00FE3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103757-51F4-4DD3-BB69-6B0D3448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774"/>
    <w:pPr>
      <w:ind w:left="720"/>
      <w:contextualSpacing/>
    </w:pPr>
  </w:style>
  <w:style w:type="paragraph" w:styleId="BalloonText">
    <w:name w:val="Balloon Text"/>
    <w:basedOn w:val="Normal"/>
    <w:link w:val="BalloonTextChar"/>
    <w:uiPriority w:val="99"/>
    <w:semiHidden/>
    <w:unhideWhenUsed/>
    <w:rsid w:val="00FA5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5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99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pbrueggen</dc:creator>
  <cp:lastModifiedBy>Kelley Becker</cp:lastModifiedBy>
  <cp:revision>13</cp:revision>
  <cp:lastPrinted>2016-03-08T20:00:00Z</cp:lastPrinted>
  <dcterms:created xsi:type="dcterms:W3CDTF">2017-01-10T16:23:00Z</dcterms:created>
  <dcterms:modified xsi:type="dcterms:W3CDTF">2017-02-08T18:38:00Z</dcterms:modified>
</cp:coreProperties>
</file>